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13BC" w:rsidRPr="003B55C2" w:rsidRDefault="004613BC">
      <w:pPr>
        <w:rPr>
          <w:rFonts w:asciiTheme="majorHAnsi" w:hAnsiTheme="majorHAnsi"/>
          <w:szCs w:val="24"/>
        </w:rPr>
      </w:pPr>
      <w:r w:rsidRPr="003B55C2">
        <w:rPr>
          <w:rFonts w:asciiTheme="majorHAnsi" w:hAnsiTheme="majorHAnsi"/>
          <w:szCs w:val="24"/>
        </w:rPr>
        <w:t>Preek Matteus 15:21-28</w:t>
      </w:r>
    </w:p>
    <w:p w:rsidR="004613BC" w:rsidRPr="003B55C2" w:rsidRDefault="004613BC" w:rsidP="004613BC">
      <w:pPr>
        <w:pStyle w:val="Lijstalinea"/>
        <w:numPr>
          <w:ilvl w:val="0"/>
          <w:numId w:val="4"/>
        </w:numPr>
        <w:rPr>
          <w:rFonts w:asciiTheme="majorHAnsi" w:hAnsiTheme="majorHAnsi"/>
          <w:szCs w:val="24"/>
        </w:rPr>
      </w:pPr>
      <w:r w:rsidRPr="003B55C2">
        <w:rPr>
          <w:rFonts w:asciiTheme="majorHAnsi" w:hAnsiTheme="majorHAnsi"/>
          <w:szCs w:val="24"/>
        </w:rPr>
        <w:t>Schildwolde, 9 maart 2014</w:t>
      </w:r>
    </w:p>
    <w:p w:rsidR="004613BC" w:rsidRPr="003B55C2" w:rsidRDefault="004613BC" w:rsidP="004613BC">
      <w:pPr>
        <w:pStyle w:val="Lijstalinea"/>
        <w:numPr>
          <w:ilvl w:val="0"/>
          <w:numId w:val="4"/>
        </w:numPr>
        <w:rPr>
          <w:rFonts w:asciiTheme="majorHAnsi" w:hAnsiTheme="majorHAnsi"/>
          <w:szCs w:val="24"/>
        </w:rPr>
      </w:pPr>
      <w:r w:rsidRPr="003B55C2">
        <w:rPr>
          <w:rFonts w:asciiTheme="majorHAnsi" w:hAnsiTheme="majorHAnsi"/>
          <w:szCs w:val="24"/>
        </w:rPr>
        <w:t>Kees van Dusseldorp</w:t>
      </w:r>
    </w:p>
    <w:p w:rsidR="004613BC" w:rsidRPr="003B55C2" w:rsidRDefault="004613BC" w:rsidP="004613BC">
      <w:pPr>
        <w:pStyle w:val="Lijstalinea"/>
        <w:numPr>
          <w:ilvl w:val="0"/>
          <w:numId w:val="4"/>
        </w:numPr>
        <w:rPr>
          <w:rFonts w:asciiTheme="majorHAnsi" w:hAnsiTheme="majorHAnsi"/>
          <w:szCs w:val="24"/>
        </w:rPr>
      </w:pPr>
      <w:r w:rsidRPr="003B55C2">
        <w:rPr>
          <w:rFonts w:asciiTheme="majorHAnsi" w:hAnsiTheme="majorHAnsi"/>
          <w:szCs w:val="24"/>
        </w:rPr>
        <w:t>Viering HA</w:t>
      </w:r>
    </w:p>
    <w:p w:rsidR="004613BC" w:rsidRPr="003B55C2" w:rsidRDefault="004613BC" w:rsidP="004613BC">
      <w:pPr>
        <w:pStyle w:val="Lijstalinea"/>
        <w:numPr>
          <w:ilvl w:val="0"/>
          <w:numId w:val="4"/>
        </w:numPr>
        <w:rPr>
          <w:rFonts w:asciiTheme="majorHAnsi" w:hAnsiTheme="majorHAnsi"/>
          <w:szCs w:val="24"/>
        </w:rPr>
      </w:pPr>
      <w:r w:rsidRPr="003B55C2">
        <w:rPr>
          <w:rFonts w:asciiTheme="majorHAnsi" w:hAnsiTheme="majorHAnsi"/>
          <w:szCs w:val="24"/>
        </w:rPr>
        <w:t>Verkiezing ambtsdragers</w:t>
      </w:r>
    </w:p>
    <w:p w:rsidR="00FB405F" w:rsidRPr="003B55C2" w:rsidRDefault="00FB405F" w:rsidP="00FB405F">
      <w:pPr>
        <w:rPr>
          <w:rFonts w:asciiTheme="majorHAnsi" w:hAnsiTheme="majorHAnsi"/>
          <w:szCs w:val="24"/>
        </w:rPr>
      </w:pPr>
    </w:p>
    <w:p w:rsidR="00FB405F" w:rsidRPr="003B55C2" w:rsidRDefault="00FB405F" w:rsidP="00FB405F">
      <w:pPr>
        <w:rPr>
          <w:rFonts w:asciiTheme="majorHAnsi" w:hAnsiTheme="majorHAnsi"/>
          <w:szCs w:val="24"/>
        </w:rPr>
      </w:pPr>
      <w:r w:rsidRPr="003B55C2">
        <w:rPr>
          <w:rFonts w:asciiTheme="majorHAnsi" w:hAnsiTheme="majorHAnsi"/>
          <w:szCs w:val="24"/>
        </w:rPr>
        <w:t>Liturgie:</w:t>
      </w:r>
    </w:p>
    <w:p w:rsidR="00FB405F" w:rsidRPr="003B55C2" w:rsidRDefault="00D424DD" w:rsidP="00FB405F">
      <w:pPr>
        <w:rPr>
          <w:rFonts w:asciiTheme="majorHAnsi" w:hAnsiTheme="majorHAnsi"/>
          <w:szCs w:val="24"/>
        </w:rPr>
      </w:pPr>
      <w:r w:rsidRPr="003B55C2">
        <w:rPr>
          <w:rFonts w:asciiTheme="majorHAnsi" w:hAnsiTheme="majorHAnsi"/>
          <w:szCs w:val="24"/>
        </w:rPr>
        <w:t>Votum en groet</w:t>
      </w:r>
    </w:p>
    <w:p w:rsidR="00D424DD" w:rsidRPr="003B55C2" w:rsidRDefault="009327C1" w:rsidP="00FB405F">
      <w:pPr>
        <w:rPr>
          <w:rFonts w:asciiTheme="majorHAnsi" w:hAnsiTheme="majorHAnsi"/>
          <w:szCs w:val="24"/>
        </w:rPr>
      </w:pPr>
      <w:r w:rsidRPr="003B55C2">
        <w:rPr>
          <w:rFonts w:asciiTheme="majorHAnsi" w:hAnsiTheme="majorHAnsi"/>
          <w:szCs w:val="24"/>
        </w:rPr>
        <w:t>Ps.5:1,2,5</w:t>
      </w:r>
    </w:p>
    <w:p w:rsidR="00D424DD" w:rsidRPr="003B55C2" w:rsidRDefault="00D424DD" w:rsidP="00FB405F">
      <w:pPr>
        <w:rPr>
          <w:rFonts w:asciiTheme="majorHAnsi" w:hAnsiTheme="majorHAnsi"/>
          <w:szCs w:val="24"/>
        </w:rPr>
      </w:pPr>
      <w:r w:rsidRPr="003B55C2">
        <w:rPr>
          <w:rFonts w:asciiTheme="majorHAnsi" w:hAnsiTheme="majorHAnsi"/>
          <w:szCs w:val="24"/>
        </w:rPr>
        <w:t>Wetslezing</w:t>
      </w:r>
    </w:p>
    <w:p w:rsidR="00D424DD" w:rsidRPr="003B55C2" w:rsidRDefault="009327C1" w:rsidP="00FB405F">
      <w:pPr>
        <w:rPr>
          <w:rFonts w:asciiTheme="majorHAnsi" w:hAnsiTheme="majorHAnsi"/>
          <w:szCs w:val="24"/>
        </w:rPr>
      </w:pPr>
      <w:r w:rsidRPr="003B55C2">
        <w:rPr>
          <w:rFonts w:asciiTheme="majorHAnsi" w:hAnsiTheme="majorHAnsi"/>
          <w:szCs w:val="24"/>
        </w:rPr>
        <w:t>Ps.5:9,10</w:t>
      </w:r>
    </w:p>
    <w:p w:rsidR="00D424DD" w:rsidRPr="003B55C2" w:rsidRDefault="00D424DD" w:rsidP="00D424DD">
      <w:pPr>
        <w:rPr>
          <w:rFonts w:asciiTheme="majorHAnsi" w:hAnsiTheme="majorHAnsi"/>
          <w:szCs w:val="24"/>
        </w:rPr>
      </w:pPr>
      <w:r w:rsidRPr="003B55C2">
        <w:rPr>
          <w:rFonts w:asciiTheme="majorHAnsi" w:hAnsiTheme="majorHAnsi"/>
          <w:szCs w:val="24"/>
        </w:rPr>
        <w:t>Gebed</w:t>
      </w:r>
    </w:p>
    <w:p w:rsidR="00D424DD" w:rsidRPr="003B55C2" w:rsidRDefault="00D424DD" w:rsidP="00D424DD">
      <w:pPr>
        <w:rPr>
          <w:rFonts w:asciiTheme="majorHAnsi" w:hAnsiTheme="majorHAnsi"/>
          <w:szCs w:val="24"/>
        </w:rPr>
      </w:pPr>
      <w:r w:rsidRPr="003B55C2">
        <w:rPr>
          <w:rFonts w:asciiTheme="majorHAnsi" w:hAnsiTheme="majorHAnsi"/>
          <w:szCs w:val="24"/>
        </w:rPr>
        <w:t>Lezen:</w:t>
      </w:r>
      <w:r w:rsidRPr="003B55C2">
        <w:rPr>
          <w:rFonts w:asciiTheme="majorHAnsi" w:hAnsiTheme="majorHAnsi"/>
          <w:szCs w:val="24"/>
        </w:rPr>
        <w:tab/>
        <w:t>Mat.15:21-28</w:t>
      </w:r>
    </w:p>
    <w:p w:rsidR="00D424DD" w:rsidRPr="003B55C2" w:rsidRDefault="00D424DD" w:rsidP="00D424DD">
      <w:pPr>
        <w:rPr>
          <w:rFonts w:asciiTheme="majorHAnsi" w:hAnsiTheme="majorHAnsi"/>
          <w:szCs w:val="24"/>
        </w:rPr>
      </w:pPr>
      <w:r w:rsidRPr="003B55C2">
        <w:rPr>
          <w:rFonts w:asciiTheme="majorHAnsi" w:hAnsiTheme="majorHAnsi"/>
          <w:szCs w:val="24"/>
        </w:rPr>
        <w:tab/>
        <w:t>Jes.56:1-8</w:t>
      </w:r>
    </w:p>
    <w:p w:rsidR="00D424DD" w:rsidRPr="003B55C2" w:rsidRDefault="00D424DD" w:rsidP="00FB405F">
      <w:pPr>
        <w:rPr>
          <w:rFonts w:asciiTheme="majorHAnsi" w:hAnsiTheme="majorHAnsi"/>
          <w:szCs w:val="24"/>
        </w:rPr>
      </w:pPr>
      <w:r w:rsidRPr="003B55C2">
        <w:rPr>
          <w:rFonts w:asciiTheme="majorHAnsi" w:hAnsiTheme="majorHAnsi"/>
          <w:szCs w:val="24"/>
        </w:rPr>
        <w:t>Preek</w:t>
      </w:r>
    </w:p>
    <w:p w:rsidR="00D424DD" w:rsidRPr="003B55C2" w:rsidRDefault="00861A90" w:rsidP="00FB405F">
      <w:pPr>
        <w:rPr>
          <w:rFonts w:asciiTheme="majorHAnsi" w:hAnsiTheme="majorHAnsi"/>
          <w:szCs w:val="24"/>
        </w:rPr>
      </w:pPr>
      <w:r w:rsidRPr="003B55C2">
        <w:rPr>
          <w:rFonts w:asciiTheme="majorHAnsi" w:hAnsiTheme="majorHAnsi"/>
          <w:szCs w:val="24"/>
        </w:rPr>
        <w:t>Ps.27:1,3</w:t>
      </w:r>
    </w:p>
    <w:p w:rsidR="00D424DD" w:rsidRPr="003B55C2" w:rsidRDefault="00D424DD" w:rsidP="00FB405F">
      <w:pPr>
        <w:rPr>
          <w:rFonts w:asciiTheme="majorHAnsi" w:hAnsiTheme="majorHAnsi"/>
          <w:szCs w:val="24"/>
        </w:rPr>
      </w:pPr>
      <w:r w:rsidRPr="003B55C2">
        <w:rPr>
          <w:rFonts w:asciiTheme="majorHAnsi" w:hAnsiTheme="majorHAnsi"/>
          <w:szCs w:val="24"/>
        </w:rPr>
        <w:t>HA-formulier I</w:t>
      </w:r>
    </w:p>
    <w:p w:rsidR="009746F0" w:rsidRPr="003B55C2" w:rsidRDefault="009746F0" w:rsidP="00FB405F">
      <w:pPr>
        <w:rPr>
          <w:rFonts w:asciiTheme="majorHAnsi" w:hAnsiTheme="majorHAnsi"/>
          <w:szCs w:val="24"/>
        </w:rPr>
      </w:pPr>
      <w:r w:rsidRPr="003B55C2">
        <w:rPr>
          <w:rFonts w:asciiTheme="majorHAnsi" w:hAnsiTheme="majorHAnsi"/>
          <w:szCs w:val="24"/>
        </w:rPr>
        <w:t>Gz.162</w:t>
      </w:r>
      <w:r w:rsidR="00C96392" w:rsidRPr="003B55C2">
        <w:rPr>
          <w:rFonts w:asciiTheme="majorHAnsi" w:hAnsiTheme="majorHAnsi"/>
          <w:szCs w:val="24"/>
        </w:rPr>
        <w:t>:1-4</w:t>
      </w:r>
      <w:r w:rsidRPr="003B55C2">
        <w:rPr>
          <w:rFonts w:asciiTheme="majorHAnsi" w:hAnsiTheme="majorHAnsi"/>
          <w:szCs w:val="24"/>
        </w:rPr>
        <w:t xml:space="preserve"> </w:t>
      </w:r>
    </w:p>
    <w:p w:rsidR="00C96392" w:rsidRPr="003B55C2" w:rsidRDefault="00C96392" w:rsidP="00FB405F">
      <w:pPr>
        <w:rPr>
          <w:rFonts w:asciiTheme="majorHAnsi" w:hAnsiTheme="majorHAnsi"/>
          <w:szCs w:val="24"/>
        </w:rPr>
      </w:pPr>
      <w:r w:rsidRPr="003B55C2">
        <w:rPr>
          <w:rFonts w:asciiTheme="majorHAnsi" w:hAnsiTheme="majorHAnsi"/>
          <w:szCs w:val="24"/>
        </w:rPr>
        <w:t xml:space="preserve">Viering </w:t>
      </w:r>
    </w:p>
    <w:p w:rsidR="00C96392" w:rsidRPr="003B55C2" w:rsidRDefault="00C96392" w:rsidP="00FB405F">
      <w:pPr>
        <w:rPr>
          <w:rFonts w:asciiTheme="majorHAnsi" w:hAnsiTheme="majorHAnsi"/>
          <w:szCs w:val="24"/>
        </w:rPr>
      </w:pPr>
      <w:r w:rsidRPr="003B55C2">
        <w:rPr>
          <w:rFonts w:asciiTheme="majorHAnsi" w:hAnsiTheme="majorHAnsi"/>
          <w:szCs w:val="24"/>
        </w:rPr>
        <w:t xml:space="preserve">Ld.183:3,4 </w:t>
      </w:r>
      <w:bookmarkStart w:id="0" w:name="_GoBack"/>
      <w:bookmarkEnd w:id="0"/>
    </w:p>
    <w:p w:rsidR="00C96392" w:rsidRPr="003B55C2" w:rsidRDefault="009327C1" w:rsidP="00FB405F">
      <w:pPr>
        <w:rPr>
          <w:rFonts w:asciiTheme="majorHAnsi" w:hAnsiTheme="majorHAnsi"/>
          <w:szCs w:val="24"/>
        </w:rPr>
      </w:pPr>
      <w:r w:rsidRPr="003B55C2">
        <w:rPr>
          <w:rFonts w:asciiTheme="majorHAnsi" w:hAnsiTheme="majorHAnsi"/>
          <w:szCs w:val="24"/>
        </w:rPr>
        <w:t>Lofverheffing</w:t>
      </w:r>
    </w:p>
    <w:p w:rsidR="009327C1" w:rsidRPr="003B55C2" w:rsidRDefault="009327C1" w:rsidP="00FB405F">
      <w:pPr>
        <w:rPr>
          <w:rFonts w:asciiTheme="majorHAnsi" w:hAnsiTheme="majorHAnsi"/>
          <w:szCs w:val="24"/>
        </w:rPr>
      </w:pPr>
      <w:r w:rsidRPr="003B55C2">
        <w:rPr>
          <w:rFonts w:asciiTheme="majorHAnsi" w:hAnsiTheme="majorHAnsi"/>
          <w:szCs w:val="24"/>
        </w:rPr>
        <w:t>Gz.92</w:t>
      </w:r>
    </w:p>
    <w:p w:rsidR="009327C1" w:rsidRPr="003B55C2" w:rsidRDefault="009327C1" w:rsidP="00FB405F">
      <w:pPr>
        <w:rPr>
          <w:rFonts w:asciiTheme="majorHAnsi" w:hAnsiTheme="majorHAnsi"/>
          <w:szCs w:val="24"/>
        </w:rPr>
      </w:pPr>
      <w:r w:rsidRPr="003B55C2">
        <w:rPr>
          <w:rFonts w:asciiTheme="majorHAnsi" w:hAnsiTheme="majorHAnsi"/>
          <w:szCs w:val="24"/>
        </w:rPr>
        <w:t>Gebed</w:t>
      </w:r>
    </w:p>
    <w:p w:rsidR="009327C1" w:rsidRPr="003B55C2" w:rsidRDefault="009327C1" w:rsidP="00FB405F">
      <w:pPr>
        <w:rPr>
          <w:rFonts w:asciiTheme="majorHAnsi" w:hAnsiTheme="majorHAnsi"/>
          <w:szCs w:val="24"/>
        </w:rPr>
      </w:pPr>
      <w:r w:rsidRPr="003B55C2">
        <w:rPr>
          <w:rFonts w:asciiTheme="majorHAnsi" w:hAnsiTheme="majorHAnsi"/>
          <w:szCs w:val="24"/>
        </w:rPr>
        <w:t>Collecte</w:t>
      </w:r>
    </w:p>
    <w:p w:rsidR="009327C1" w:rsidRPr="003B55C2" w:rsidRDefault="002C25B7" w:rsidP="00FB405F">
      <w:pPr>
        <w:rPr>
          <w:rFonts w:asciiTheme="majorHAnsi" w:hAnsiTheme="majorHAnsi"/>
          <w:szCs w:val="24"/>
        </w:rPr>
      </w:pPr>
      <w:r w:rsidRPr="003B55C2">
        <w:rPr>
          <w:rFonts w:asciiTheme="majorHAnsi" w:hAnsiTheme="majorHAnsi"/>
          <w:szCs w:val="24"/>
        </w:rPr>
        <w:t>Ps.67:1,2</w:t>
      </w:r>
      <w:r w:rsidR="00861A90" w:rsidRPr="003B55C2">
        <w:rPr>
          <w:rFonts w:asciiTheme="majorHAnsi" w:hAnsiTheme="majorHAnsi"/>
          <w:szCs w:val="24"/>
        </w:rPr>
        <w:t xml:space="preserve"> [Wiekslag 5-8]</w:t>
      </w:r>
    </w:p>
    <w:p w:rsidR="009327C1" w:rsidRPr="003B55C2" w:rsidRDefault="009327C1" w:rsidP="00FB405F">
      <w:pPr>
        <w:rPr>
          <w:rFonts w:asciiTheme="majorHAnsi" w:hAnsiTheme="majorHAnsi"/>
          <w:szCs w:val="24"/>
        </w:rPr>
      </w:pPr>
      <w:r w:rsidRPr="003B55C2">
        <w:rPr>
          <w:rFonts w:asciiTheme="majorHAnsi" w:hAnsiTheme="majorHAnsi"/>
          <w:szCs w:val="24"/>
        </w:rPr>
        <w:t xml:space="preserve">Zegen </w:t>
      </w:r>
    </w:p>
    <w:p w:rsidR="00734941" w:rsidRPr="003B55C2" w:rsidRDefault="00734941" w:rsidP="00F63464">
      <w:pPr>
        <w:rPr>
          <w:rFonts w:asciiTheme="majorHAnsi" w:hAnsiTheme="majorHAnsi"/>
          <w:szCs w:val="24"/>
        </w:rPr>
      </w:pPr>
    </w:p>
    <w:p w:rsidR="00734941" w:rsidRPr="003B55C2" w:rsidRDefault="00734941" w:rsidP="00F63464">
      <w:pPr>
        <w:rPr>
          <w:rFonts w:asciiTheme="majorHAnsi" w:hAnsiTheme="majorHAnsi"/>
          <w:szCs w:val="24"/>
        </w:rPr>
      </w:pPr>
    </w:p>
    <w:p w:rsidR="003F42D7" w:rsidRPr="003B55C2" w:rsidRDefault="003F42D7" w:rsidP="00DE2ECD">
      <w:pPr>
        <w:rPr>
          <w:rFonts w:asciiTheme="majorHAnsi" w:hAnsiTheme="majorHAnsi"/>
          <w:szCs w:val="24"/>
        </w:rPr>
      </w:pPr>
      <w:r w:rsidRPr="003B55C2">
        <w:rPr>
          <w:rFonts w:asciiTheme="majorHAnsi" w:hAnsiTheme="majorHAnsi"/>
          <w:szCs w:val="24"/>
        </w:rPr>
        <w:br w:type="page"/>
      </w:r>
      <w:r w:rsidR="00990A47" w:rsidRPr="003B55C2">
        <w:rPr>
          <w:rFonts w:asciiTheme="majorHAnsi" w:hAnsiTheme="majorHAnsi"/>
          <w:szCs w:val="24"/>
        </w:rPr>
        <w:lastRenderedPageBreak/>
        <w:t>Gemeente van Christus,</w:t>
      </w:r>
    </w:p>
    <w:p w:rsidR="00990A47" w:rsidRPr="003B55C2" w:rsidRDefault="00990A47" w:rsidP="00DE2ECD">
      <w:pPr>
        <w:rPr>
          <w:rFonts w:asciiTheme="majorHAnsi" w:hAnsiTheme="majorHAnsi"/>
          <w:szCs w:val="24"/>
        </w:rPr>
      </w:pPr>
    </w:p>
    <w:p w:rsidR="00990A47" w:rsidRPr="003B55C2" w:rsidRDefault="00BA0033" w:rsidP="00DE2ECD">
      <w:pPr>
        <w:rPr>
          <w:rFonts w:asciiTheme="majorHAnsi" w:hAnsiTheme="majorHAnsi"/>
          <w:szCs w:val="24"/>
        </w:rPr>
      </w:pPr>
      <w:r w:rsidRPr="003B55C2">
        <w:rPr>
          <w:rFonts w:asciiTheme="majorHAnsi" w:hAnsiTheme="majorHAnsi"/>
          <w:szCs w:val="24"/>
        </w:rPr>
        <w:t>** een groot geloof **</w:t>
      </w:r>
    </w:p>
    <w:p w:rsidR="00BA0033" w:rsidRPr="003B55C2" w:rsidRDefault="00BA0033" w:rsidP="00DE2ECD">
      <w:pPr>
        <w:rPr>
          <w:rFonts w:asciiTheme="majorHAnsi" w:hAnsiTheme="majorHAnsi"/>
          <w:szCs w:val="24"/>
        </w:rPr>
      </w:pPr>
    </w:p>
    <w:p w:rsidR="00F3358E" w:rsidRPr="003B55C2" w:rsidRDefault="00BA0033" w:rsidP="00DE2ECD">
      <w:pPr>
        <w:rPr>
          <w:rFonts w:asciiTheme="majorHAnsi" w:hAnsiTheme="majorHAnsi"/>
          <w:szCs w:val="24"/>
        </w:rPr>
      </w:pPr>
      <w:r w:rsidRPr="003B55C2">
        <w:rPr>
          <w:rFonts w:asciiTheme="majorHAnsi" w:hAnsiTheme="majorHAnsi"/>
          <w:szCs w:val="24"/>
        </w:rPr>
        <w:t xml:space="preserve">‘U hebt een groot geloof!’ </w:t>
      </w:r>
      <w:r w:rsidR="00F3358E" w:rsidRPr="003B55C2">
        <w:rPr>
          <w:rFonts w:asciiTheme="majorHAnsi" w:hAnsiTheme="majorHAnsi"/>
          <w:szCs w:val="24"/>
        </w:rPr>
        <w:t xml:space="preserve">Dat is een bijzondere uitspraak van de </w:t>
      </w:r>
      <w:r w:rsidR="004F1908">
        <w:rPr>
          <w:rFonts w:asciiTheme="majorHAnsi" w:hAnsiTheme="majorHAnsi"/>
          <w:szCs w:val="24"/>
        </w:rPr>
        <w:t>Heer</w:t>
      </w:r>
      <w:r w:rsidR="00F3358E" w:rsidRPr="003B55C2">
        <w:rPr>
          <w:rFonts w:asciiTheme="majorHAnsi" w:hAnsiTheme="majorHAnsi"/>
          <w:szCs w:val="24"/>
        </w:rPr>
        <w:t xml:space="preserve">. </w:t>
      </w:r>
      <w:r w:rsidR="004F1908">
        <w:rPr>
          <w:rFonts w:asciiTheme="majorHAnsi" w:hAnsiTheme="majorHAnsi"/>
          <w:szCs w:val="24"/>
        </w:rPr>
        <w:t>Het roept bij</w:t>
      </w:r>
      <w:r w:rsidR="00F3358E" w:rsidRPr="003B55C2">
        <w:rPr>
          <w:rFonts w:asciiTheme="majorHAnsi" w:hAnsiTheme="majorHAnsi"/>
          <w:szCs w:val="24"/>
        </w:rPr>
        <w:t xml:space="preserve"> mij wel wat nieuwsgierigheid op. Ik zou die vrouw best eens willen </w:t>
      </w:r>
      <w:r w:rsidR="004F1908">
        <w:rPr>
          <w:rFonts w:asciiTheme="majorHAnsi" w:hAnsiTheme="majorHAnsi"/>
          <w:szCs w:val="24"/>
        </w:rPr>
        <w:t>ontmoeten</w:t>
      </w:r>
      <w:r w:rsidR="00F3358E" w:rsidRPr="003B55C2">
        <w:rPr>
          <w:rFonts w:asciiTheme="majorHAnsi" w:hAnsiTheme="majorHAnsi"/>
          <w:szCs w:val="24"/>
        </w:rPr>
        <w:t xml:space="preserve">. </w:t>
      </w:r>
      <w:r w:rsidR="004F1908">
        <w:rPr>
          <w:rFonts w:asciiTheme="majorHAnsi" w:hAnsiTheme="majorHAnsi"/>
          <w:szCs w:val="24"/>
        </w:rPr>
        <w:t>Hoe ziet dat eruit, een groot geloof? Wat kun je ervan merken? Achter die nieuwsgierigheid ligt ook een stukje onzekerheid.</w:t>
      </w:r>
      <w:r w:rsidR="00F3358E" w:rsidRPr="003B55C2">
        <w:rPr>
          <w:rFonts w:asciiTheme="majorHAnsi" w:hAnsiTheme="majorHAnsi"/>
          <w:szCs w:val="24"/>
        </w:rPr>
        <w:t xml:space="preserve"> Zou mijn geloof ook groot genoemd worden? ‘U hebt een groot geloof!’ </w:t>
      </w:r>
      <w:r w:rsidR="004F1908">
        <w:rPr>
          <w:rFonts w:asciiTheme="majorHAnsi" w:hAnsiTheme="majorHAnsi"/>
          <w:szCs w:val="24"/>
        </w:rPr>
        <w:t xml:space="preserve">Een interview met haar heeft geen zin. Maar het verhaal kan daar licht op geven. Wat heeft Jezus in haar woorden gehoord, </w:t>
      </w:r>
      <w:r w:rsidR="00F3358E" w:rsidRPr="003B55C2">
        <w:rPr>
          <w:rFonts w:asciiTheme="majorHAnsi" w:hAnsiTheme="majorHAnsi"/>
          <w:szCs w:val="24"/>
        </w:rPr>
        <w:t>dat Hij van haar geloof onder de indruk was?</w:t>
      </w:r>
    </w:p>
    <w:p w:rsidR="00F3358E" w:rsidRDefault="00F3358E" w:rsidP="00DE2ECD">
      <w:pPr>
        <w:rPr>
          <w:rFonts w:asciiTheme="majorHAnsi" w:hAnsiTheme="majorHAnsi"/>
          <w:szCs w:val="24"/>
        </w:rPr>
      </w:pPr>
    </w:p>
    <w:p w:rsidR="006B131A" w:rsidRPr="003B55C2" w:rsidRDefault="007E227B" w:rsidP="00DE2ECD">
      <w:pPr>
        <w:rPr>
          <w:rFonts w:asciiTheme="majorHAnsi" w:hAnsiTheme="majorHAnsi"/>
          <w:szCs w:val="24"/>
        </w:rPr>
      </w:pPr>
      <w:r>
        <w:rPr>
          <w:rFonts w:asciiTheme="majorHAnsi" w:hAnsiTheme="majorHAnsi"/>
          <w:szCs w:val="24"/>
        </w:rPr>
        <w:t>I</w:t>
      </w:r>
      <w:r w:rsidR="003A7E34" w:rsidRPr="003B55C2">
        <w:rPr>
          <w:rFonts w:asciiTheme="majorHAnsi" w:hAnsiTheme="majorHAnsi"/>
          <w:szCs w:val="24"/>
        </w:rPr>
        <w:t>n ons spraakgebruik</w:t>
      </w:r>
      <w:r>
        <w:rPr>
          <w:rFonts w:asciiTheme="majorHAnsi" w:hAnsiTheme="majorHAnsi"/>
          <w:szCs w:val="24"/>
        </w:rPr>
        <w:t xml:space="preserve"> is g</w:t>
      </w:r>
      <w:r w:rsidR="003A7E34" w:rsidRPr="003B55C2">
        <w:rPr>
          <w:rFonts w:asciiTheme="majorHAnsi" w:hAnsiTheme="majorHAnsi"/>
          <w:szCs w:val="24"/>
        </w:rPr>
        <w:t xml:space="preserve">eloof, dat je </w:t>
      </w:r>
      <w:r>
        <w:rPr>
          <w:rFonts w:asciiTheme="majorHAnsi" w:hAnsiTheme="majorHAnsi"/>
          <w:szCs w:val="24"/>
        </w:rPr>
        <w:t xml:space="preserve">iets </w:t>
      </w:r>
      <w:r w:rsidR="003A7E34" w:rsidRPr="003B55C2">
        <w:rPr>
          <w:rFonts w:asciiTheme="majorHAnsi" w:hAnsiTheme="majorHAnsi"/>
          <w:szCs w:val="24"/>
        </w:rPr>
        <w:t xml:space="preserve">voor waar houdt, </w:t>
      </w:r>
      <w:r w:rsidR="00E46EE0" w:rsidRPr="003B55C2">
        <w:rPr>
          <w:rFonts w:asciiTheme="majorHAnsi" w:hAnsiTheme="majorHAnsi"/>
          <w:szCs w:val="24"/>
        </w:rPr>
        <w:t xml:space="preserve">hoewel je het </w:t>
      </w:r>
      <w:r w:rsidR="003A7E34" w:rsidRPr="003B55C2">
        <w:rPr>
          <w:rFonts w:asciiTheme="majorHAnsi" w:hAnsiTheme="majorHAnsi"/>
          <w:szCs w:val="24"/>
        </w:rPr>
        <w:t>niet kunt zien. ‘Ik geloof het gewoon,’ zeggen we. En daarmee is het gesprek eige</w:t>
      </w:r>
      <w:r w:rsidR="003A7E34" w:rsidRPr="003B55C2">
        <w:rPr>
          <w:rFonts w:asciiTheme="majorHAnsi" w:hAnsiTheme="majorHAnsi"/>
          <w:szCs w:val="24"/>
        </w:rPr>
        <w:t>n</w:t>
      </w:r>
      <w:r w:rsidR="003A7E34" w:rsidRPr="003B55C2">
        <w:rPr>
          <w:rFonts w:asciiTheme="majorHAnsi" w:hAnsiTheme="majorHAnsi"/>
          <w:szCs w:val="24"/>
        </w:rPr>
        <w:t xml:space="preserve">lijk stuk. Je kunt het niet verder uitleggen. </w:t>
      </w:r>
      <w:r w:rsidR="00E46EE0" w:rsidRPr="003B55C2">
        <w:rPr>
          <w:rFonts w:asciiTheme="majorHAnsi" w:hAnsiTheme="majorHAnsi"/>
          <w:szCs w:val="24"/>
        </w:rPr>
        <w:t xml:space="preserve">Geloof. </w:t>
      </w:r>
      <w:r w:rsidR="003A7E34" w:rsidRPr="003B55C2">
        <w:rPr>
          <w:rFonts w:asciiTheme="majorHAnsi" w:hAnsiTheme="majorHAnsi"/>
          <w:szCs w:val="24"/>
        </w:rPr>
        <w:t xml:space="preserve">Je hebt het, of je hebt het niet. Maar daarmee </w:t>
      </w:r>
      <w:r>
        <w:rPr>
          <w:rFonts w:asciiTheme="majorHAnsi" w:hAnsiTheme="majorHAnsi"/>
          <w:szCs w:val="24"/>
        </w:rPr>
        <w:t>doe je jezelf tekort. En de ander erbij.</w:t>
      </w:r>
      <w:r w:rsidR="003A7E34" w:rsidRPr="003B55C2">
        <w:rPr>
          <w:rFonts w:asciiTheme="majorHAnsi" w:hAnsiTheme="majorHAnsi"/>
          <w:szCs w:val="24"/>
        </w:rPr>
        <w:t xml:space="preserve"> </w:t>
      </w:r>
      <w:r w:rsidR="00E46EE0" w:rsidRPr="003B55C2">
        <w:rPr>
          <w:rFonts w:asciiTheme="majorHAnsi" w:hAnsiTheme="majorHAnsi"/>
          <w:szCs w:val="24"/>
        </w:rPr>
        <w:t>Over geloof is meer te zeggen. En meer te l</w:t>
      </w:r>
      <w:r w:rsidR="00E46EE0" w:rsidRPr="003B55C2">
        <w:rPr>
          <w:rFonts w:asciiTheme="majorHAnsi" w:hAnsiTheme="majorHAnsi"/>
          <w:szCs w:val="24"/>
        </w:rPr>
        <w:t>e</w:t>
      </w:r>
      <w:r w:rsidR="00E46EE0" w:rsidRPr="003B55C2">
        <w:rPr>
          <w:rFonts w:asciiTheme="majorHAnsi" w:hAnsiTheme="majorHAnsi"/>
          <w:szCs w:val="24"/>
        </w:rPr>
        <w:t>ren.</w:t>
      </w:r>
    </w:p>
    <w:p w:rsidR="006B131A" w:rsidRDefault="006B131A" w:rsidP="00DE2ECD">
      <w:pPr>
        <w:rPr>
          <w:rFonts w:asciiTheme="majorHAnsi" w:hAnsiTheme="majorHAnsi"/>
          <w:szCs w:val="24"/>
        </w:rPr>
      </w:pPr>
    </w:p>
    <w:p w:rsidR="006B131A" w:rsidRPr="003B55C2" w:rsidRDefault="004F1908" w:rsidP="00DE2ECD">
      <w:pPr>
        <w:rPr>
          <w:rFonts w:asciiTheme="majorHAnsi" w:hAnsiTheme="majorHAnsi"/>
          <w:szCs w:val="24"/>
        </w:rPr>
      </w:pPr>
      <w:r>
        <w:rPr>
          <w:rFonts w:asciiTheme="majorHAnsi" w:hAnsiTheme="majorHAnsi"/>
          <w:szCs w:val="24"/>
        </w:rPr>
        <w:t>Het valt mij deze maanden op. Nu we vaker lezen uit Matteus. Dat het zo vaak gaat over geloof. Maar dan gaat het niet over geloof of ongeloof. Het gaat over groot g</w:t>
      </w:r>
      <w:r>
        <w:rPr>
          <w:rFonts w:asciiTheme="majorHAnsi" w:hAnsiTheme="majorHAnsi"/>
          <w:szCs w:val="24"/>
        </w:rPr>
        <w:t>e</w:t>
      </w:r>
      <w:r>
        <w:rPr>
          <w:rFonts w:asciiTheme="majorHAnsi" w:hAnsiTheme="majorHAnsi"/>
          <w:szCs w:val="24"/>
        </w:rPr>
        <w:t>loof of klein geloof. Het geloof van de centurio, het geloof van Petrus en nu het geloof van een Kan</w:t>
      </w:r>
      <w:r>
        <w:rPr>
          <w:rFonts w:asciiTheme="majorHAnsi" w:hAnsiTheme="majorHAnsi"/>
          <w:szCs w:val="24"/>
        </w:rPr>
        <w:t>a</w:t>
      </w:r>
      <w:r>
        <w:rPr>
          <w:rFonts w:asciiTheme="majorHAnsi" w:hAnsiTheme="majorHAnsi"/>
          <w:szCs w:val="24"/>
        </w:rPr>
        <w:t>änitische vrouw. E</w:t>
      </w:r>
      <w:r w:rsidR="003A7E34" w:rsidRPr="003B55C2">
        <w:rPr>
          <w:rFonts w:asciiTheme="majorHAnsi" w:hAnsiTheme="majorHAnsi"/>
          <w:szCs w:val="24"/>
        </w:rPr>
        <w:t>en vrouw met ‘een groot geloof’</w:t>
      </w:r>
      <w:r w:rsidR="006B131A" w:rsidRPr="003B55C2">
        <w:rPr>
          <w:rFonts w:asciiTheme="majorHAnsi" w:hAnsiTheme="majorHAnsi"/>
          <w:szCs w:val="24"/>
        </w:rPr>
        <w:t>. Wanneer is geloof groot? Groot g</w:t>
      </w:r>
      <w:r w:rsidR="006B131A" w:rsidRPr="003B55C2">
        <w:rPr>
          <w:rFonts w:asciiTheme="majorHAnsi" w:hAnsiTheme="majorHAnsi"/>
          <w:szCs w:val="24"/>
        </w:rPr>
        <w:t>e</w:t>
      </w:r>
      <w:r w:rsidR="006B131A" w:rsidRPr="003B55C2">
        <w:rPr>
          <w:rFonts w:asciiTheme="majorHAnsi" w:hAnsiTheme="majorHAnsi"/>
          <w:szCs w:val="24"/>
        </w:rPr>
        <w:t>noeg om belijdenis te doen? Groot genoeg om je bij een kerk aan te sluiten? Groot g</w:t>
      </w:r>
      <w:r w:rsidR="006B131A" w:rsidRPr="003B55C2">
        <w:rPr>
          <w:rFonts w:asciiTheme="majorHAnsi" w:hAnsiTheme="majorHAnsi"/>
          <w:szCs w:val="24"/>
        </w:rPr>
        <w:t>e</w:t>
      </w:r>
      <w:r w:rsidR="006B131A" w:rsidRPr="003B55C2">
        <w:rPr>
          <w:rFonts w:asciiTheme="majorHAnsi" w:hAnsiTheme="majorHAnsi"/>
          <w:szCs w:val="24"/>
        </w:rPr>
        <w:t xml:space="preserve">noeg om het leven aan te kunnen? </w:t>
      </w:r>
      <w:r w:rsidR="00E46EE0" w:rsidRPr="003B55C2">
        <w:rPr>
          <w:rFonts w:asciiTheme="majorHAnsi" w:hAnsiTheme="majorHAnsi"/>
          <w:szCs w:val="24"/>
        </w:rPr>
        <w:t xml:space="preserve">Groot genoeg om bevrijd te </w:t>
      </w:r>
      <w:r>
        <w:rPr>
          <w:rFonts w:asciiTheme="majorHAnsi" w:hAnsiTheme="majorHAnsi"/>
          <w:szCs w:val="24"/>
        </w:rPr>
        <w:t>raken</w:t>
      </w:r>
      <w:r w:rsidR="00E46EE0" w:rsidRPr="003B55C2">
        <w:rPr>
          <w:rFonts w:asciiTheme="majorHAnsi" w:hAnsiTheme="majorHAnsi"/>
          <w:szCs w:val="24"/>
        </w:rPr>
        <w:t xml:space="preserve"> van angst, onzeke</w:t>
      </w:r>
      <w:r w:rsidR="00E46EE0" w:rsidRPr="003B55C2">
        <w:rPr>
          <w:rFonts w:asciiTheme="majorHAnsi" w:hAnsiTheme="majorHAnsi"/>
          <w:szCs w:val="24"/>
        </w:rPr>
        <w:t>r</w:t>
      </w:r>
      <w:r w:rsidR="00E46EE0" w:rsidRPr="003B55C2">
        <w:rPr>
          <w:rFonts w:asciiTheme="majorHAnsi" w:hAnsiTheme="majorHAnsi"/>
          <w:szCs w:val="24"/>
        </w:rPr>
        <w:t>heid</w:t>
      </w:r>
      <w:r>
        <w:rPr>
          <w:rFonts w:asciiTheme="majorHAnsi" w:hAnsiTheme="majorHAnsi"/>
          <w:szCs w:val="24"/>
        </w:rPr>
        <w:t xml:space="preserve"> of</w:t>
      </w:r>
      <w:r w:rsidR="00E46EE0" w:rsidRPr="003B55C2">
        <w:rPr>
          <w:rFonts w:asciiTheme="majorHAnsi" w:hAnsiTheme="majorHAnsi"/>
          <w:szCs w:val="24"/>
        </w:rPr>
        <w:t xml:space="preserve"> schuld? </w:t>
      </w:r>
      <w:r>
        <w:rPr>
          <w:rFonts w:asciiTheme="majorHAnsi" w:hAnsiTheme="majorHAnsi"/>
          <w:szCs w:val="24"/>
        </w:rPr>
        <w:t>Groot genoeg om je toe te vertrouwen aan Jezus?</w:t>
      </w:r>
      <w:r w:rsidR="00E46EE0" w:rsidRPr="003B55C2">
        <w:rPr>
          <w:rFonts w:asciiTheme="majorHAnsi" w:hAnsiTheme="majorHAnsi"/>
          <w:szCs w:val="24"/>
        </w:rPr>
        <w:t xml:space="preserve"> </w:t>
      </w:r>
      <w:r w:rsidR="006B131A" w:rsidRPr="003B55C2">
        <w:rPr>
          <w:rFonts w:asciiTheme="majorHAnsi" w:hAnsiTheme="majorHAnsi"/>
          <w:szCs w:val="24"/>
        </w:rPr>
        <w:t>Ik wil graag met u ki</w:t>
      </w:r>
      <w:r w:rsidR="006B131A" w:rsidRPr="003B55C2">
        <w:rPr>
          <w:rFonts w:asciiTheme="majorHAnsi" w:hAnsiTheme="majorHAnsi"/>
          <w:szCs w:val="24"/>
        </w:rPr>
        <w:t>j</w:t>
      </w:r>
      <w:r w:rsidR="006B131A" w:rsidRPr="003B55C2">
        <w:rPr>
          <w:rFonts w:asciiTheme="majorHAnsi" w:hAnsiTheme="majorHAnsi"/>
          <w:szCs w:val="24"/>
        </w:rPr>
        <w:t xml:space="preserve">ken naar </w:t>
      </w:r>
      <w:r w:rsidR="00C36C9B" w:rsidRPr="003B55C2">
        <w:rPr>
          <w:rFonts w:asciiTheme="majorHAnsi" w:hAnsiTheme="majorHAnsi"/>
          <w:szCs w:val="24"/>
        </w:rPr>
        <w:t xml:space="preserve">het geloof van </w:t>
      </w:r>
      <w:r w:rsidR="006B131A" w:rsidRPr="003B55C2">
        <w:rPr>
          <w:rFonts w:asciiTheme="majorHAnsi" w:hAnsiTheme="majorHAnsi"/>
          <w:szCs w:val="24"/>
        </w:rPr>
        <w:t xml:space="preserve">de vrouw. </w:t>
      </w:r>
      <w:r w:rsidR="00C36C9B" w:rsidRPr="003B55C2">
        <w:rPr>
          <w:rFonts w:asciiTheme="majorHAnsi" w:hAnsiTheme="majorHAnsi"/>
          <w:szCs w:val="24"/>
        </w:rPr>
        <w:t xml:space="preserve">Waarom zegt Jezus dat zij zo’n groot geloof heeft? </w:t>
      </w:r>
      <w:r>
        <w:rPr>
          <w:rFonts w:asciiTheme="majorHAnsi" w:hAnsiTheme="majorHAnsi"/>
          <w:szCs w:val="24"/>
        </w:rPr>
        <w:t>Z</w:t>
      </w:r>
      <w:r>
        <w:rPr>
          <w:rFonts w:asciiTheme="majorHAnsi" w:hAnsiTheme="majorHAnsi"/>
          <w:szCs w:val="24"/>
        </w:rPr>
        <w:t>o</w:t>
      </w:r>
      <w:r>
        <w:rPr>
          <w:rFonts w:asciiTheme="majorHAnsi" w:hAnsiTheme="majorHAnsi"/>
          <w:szCs w:val="24"/>
        </w:rPr>
        <w:t>dat</w:t>
      </w:r>
      <w:r w:rsidR="006B131A" w:rsidRPr="003B55C2">
        <w:rPr>
          <w:rFonts w:asciiTheme="majorHAnsi" w:hAnsiTheme="majorHAnsi"/>
          <w:szCs w:val="24"/>
        </w:rPr>
        <w:t xml:space="preserve"> </w:t>
      </w:r>
      <w:r w:rsidR="00E46EE0" w:rsidRPr="003B55C2">
        <w:rPr>
          <w:rFonts w:asciiTheme="majorHAnsi" w:hAnsiTheme="majorHAnsi"/>
          <w:szCs w:val="24"/>
        </w:rPr>
        <w:t>de</w:t>
      </w:r>
      <w:r w:rsidR="006B131A" w:rsidRPr="003B55C2">
        <w:rPr>
          <w:rFonts w:asciiTheme="majorHAnsi" w:hAnsiTheme="majorHAnsi"/>
          <w:szCs w:val="24"/>
        </w:rPr>
        <w:t xml:space="preserve"> avondmaal</w:t>
      </w:r>
      <w:r w:rsidR="00E46EE0" w:rsidRPr="003B55C2">
        <w:rPr>
          <w:rFonts w:asciiTheme="majorHAnsi" w:hAnsiTheme="majorHAnsi"/>
          <w:szCs w:val="24"/>
        </w:rPr>
        <w:t>sviering van vandaag</w:t>
      </w:r>
      <w:r w:rsidR="006B131A" w:rsidRPr="003B55C2">
        <w:rPr>
          <w:rFonts w:asciiTheme="majorHAnsi" w:hAnsiTheme="majorHAnsi"/>
          <w:szCs w:val="24"/>
        </w:rPr>
        <w:t xml:space="preserve"> tot groei van ons g</w:t>
      </w:r>
      <w:r w:rsidR="006B131A" w:rsidRPr="003B55C2">
        <w:rPr>
          <w:rFonts w:asciiTheme="majorHAnsi" w:hAnsiTheme="majorHAnsi"/>
          <w:szCs w:val="24"/>
        </w:rPr>
        <w:t>e</w:t>
      </w:r>
      <w:r w:rsidR="006B131A" w:rsidRPr="003B55C2">
        <w:rPr>
          <w:rFonts w:asciiTheme="majorHAnsi" w:hAnsiTheme="majorHAnsi"/>
          <w:szCs w:val="24"/>
        </w:rPr>
        <w:t xml:space="preserve">loof </w:t>
      </w:r>
      <w:r>
        <w:rPr>
          <w:rFonts w:asciiTheme="majorHAnsi" w:hAnsiTheme="majorHAnsi"/>
          <w:szCs w:val="24"/>
        </w:rPr>
        <w:t>leidt</w:t>
      </w:r>
      <w:r w:rsidR="006B131A" w:rsidRPr="003B55C2">
        <w:rPr>
          <w:rFonts w:asciiTheme="majorHAnsi" w:hAnsiTheme="majorHAnsi"/>
          <w:szCs w:val="24"/>
        </w:rPr>
        <w:t>.</w:t>
      </w:r>
    </w:p>
    <w:p w:rsidR="006B131A" w:rsidRPr="003B55C2" w:rsidRDefault="006B131A" w:rsidP="00DE2ECD">
      <w:pPr>
        <w:rPr>
          <w:rFonts w:asciiTheme="majorHAnsi" w:hAnsiTheme="majorHAnsi"/>
          <w:szCs w:val="24"/>
        </w:rPr>
      </w:pPr>
    </w:p>
    <w:p w:rsidR="00F3358E" w:rsidRPr="003B55C2" w:rsidRDefault="00E46EE0" w:rsidP="00DE2ECD">
      <w:pPr>
        <w:rPr>
          <w:rFonts w:asciiTheme="majorHAnsi" w:hAnsiTheme="majorHAnsi"/>
          <w:szCs w:val="24"/>
        </w:rPr>
      </w:pPr>
      <w:r w:rsidRPr="003B55C2">
        <w:rPr>
          <w:rFonts w:asciiTheme="majorHAnsi" w:hAnsiTheme="majorHAnsi"/>
          <w:szCs w:val="24"/>
        </w:rPr>
        <w:t xml:space="preserve">** kenmerk 1: geloof </w:t>
      </w:r>
      <w:r w:rsidR="004B6BFF" w:rsidRPr="003B55C2">
        <w:rPr>
          <w:rFonts w:asciiTheme="majorHAnsi" w:hAnsiTheme="majorHAnsi"/>
          <w:szCs w:val="24"/>
        </w:rPr>
        <w:t>richt zich op</w:t>
      </w:r>
      <w:r w:rsidRPr="003B55C2">
        <w:rPr>
          <w:rFonts w:asciiTheme="majorHAnsi" w:hAnsiTheme="majorHAnsi"/>
          <w:szCs w:val="24"/>
        </w:rPr>
        <w:t xml:space="preserve"> Jezus </w:t>
      </w:r>
    </w:p>
    <w:p w:rsidR="00E46EE0" w:rsidRPr="003B55C2" w:rsidRDefault="00E46EE0" w:rsidP="00DE2ECD">
      <w:pPr>
        <w:rPr>
          <w:rFonts w:asciiTheme="majorHAnsi" w:hAnsiTheme="majorHAnsi"/>
          <w:szCs w:val="24"/>
        </w:rPr>
      </w:pPr>
    </w:p>
    <w:p w:rsidR="00E46EE0" w:rsidRPr="003B55C2" w:rsidRDefault="00C36C9B" w:rsidP="00DE2ECD">
      <w:pPr>
        <w:rPr>
          <w:rFonts w:asciiTheme="majorHAnsi" w:hAnsiTheme="majorHAnsi"/>
          <w:szCs w:val="24"/>
        </w:rPr>
      </w:pPr>
      <w:r w:rsidRPr="003B55C2">
        <w:rPr>
          <w:rFonts w:asciiTheme="majorHAnsi" w:hAnsiTheme="majorHAnsi"/>
          <w:szCs w:val="24"/>
        </w:rPr>
        <w:t xml:space="preserve">Stel je voor: </w:t>
      </w:r>
      <w:r w:rsidR="007E227B">
        <w:rPr>
          <w:rFonts w:asciiTheme="majorHAnsi" w:hAnsiTheme="majorHAnsi"/>
          <w:szCs w:val="24"/>
        </w:rPr>
        <w:t>je bent een bekende Nederlander</w:t>
      </w:r>
      <w:r w:rsidRPr="003B55C2">
        <w:rPr>
          <w:rFonts w:asciiTheme="majorHAnsi" w:hAnsiTheme="majorHAnsi"/>
          <w:szCs w:val="24"/>
        </w:rPr>
        <w:t>. Als je op straat loopt, klampen veel me</w:t>
      </w:r>
      <w:r w:rsidRPr="003B55C2">
        <w:rPr>
          <w:rFonts w:asciiTheme="majorHAnsi" w:hAnsiTheme="majorHAnsi"/>
          <w:szCs w:val="24"/>
        </w:rPr>
        <w:t>n</w:t>
      </w:r>
      <w:r w:rsidRPr="003B55C2">
        <w:rPr>
          <w:rFonts w:asciiTheme="majorHAnsi" w:hAnsiTheme="majorHAnsi"/>
          <w:szCs w:val="24"/>
        </w:rPr>
        <w:t xml:space="preserve">sen je aan. </w:t>
      </w:r>
      <w:r w:rsidR="00D4743B" w:rsidRPr="003B55C2">
        <w:rPr>
          <w:rFonts w:asciiTheme="majorHAnsi" w:hAnsiTheme="majorHAnsi"/>
          <w:szCs w:val="24"/>
        </w:rPr>
        <w:t xml:space="preserve">Een paar </w:t>
      </w:r>
      <w:r w:rsidRPr="003B55C2">
        <w:rPr>
          <w:rFonts w:asciiTheme="majorHAnsi" w:hAnsiTheme="majorHAnsi"/>
          <w:szCs w:val="24"/>
        </w:rPr>
        <w:t xml:space="preserve">met waarderende woorden, maar </w:t>
      </w:r>
      <w:r w:rsidR="00D4743B" w:rsidRPr="003B55C2">
        <w:rPr>
          <w:rFonts w:asciiTheme="majorHAnsi" w:hAnsiTheme="majorHAnsi"/>
          <w:szCs w:val="24"/>
        </w:rPr>
        <w:t>de meesten hebben kritiek of b</w:t>
      </w:r>
      <w:r w:rsidR="00D4743B" w:rsidRPr="003B55C2">
        <w:rPr>
          <w:rFonts w:asciiTheme="majorHAnsi" w:hAnsiTheme="majorHAnsi"/>
          <w:szCs w:val="24"/>
        </w:rPr>
        <w:t>e</w:t>
      </w:r>
      <w:r w:rsidR="00D4743B" w:rsidRPr="003B55C2">
        <w:rPr>
          <w:rFonts w:asciiTheme="majorHAnsi" w:hAnsiTheme="majorHAnsi"/>
          <w:szCs w:val="24"/>
        </w:rPr>
        <w:t xml:space="preserve">ginnen zelfs te schelden. </w:t>
      </w:r>
      <w:r w:rsidR="007E227B">
        <w:rPr>
          <w:rFonts w:asciiTheme="majorHAnsi" w:hAnsiTheme="majorHAnsi"/>
          <w:szCs w:val="24"/>
        </w:rPr>
        <w:t>Je wordt zelfs bedreigd</w:t>
      </w:r>
      <w:r w:rsidRPr="003B55C2">
        <w:rPr>
          <w:rFonts w:asciiTheme="majorHAnsi" w:hAnsiTheme="majorHAnsi"/>
          <w:szCs w:val="24"/>
        </w:rPr>
        <w:t>. Op een g</w:t>
      </w:r>
      <w:r w:rsidRPr="003B55C2">
        <w:rPr>
          <w:rFonts w:asciiTheme="majorHAnsi" w:hAnsiTheme="majorHAnsi"/>
          <w:szCs w:val="24"/>
        </w:rPr>
        <w:t>e</w:t>
      </w:r>
      <w:r w:rsidRPr="003B55C2">
        <w:rPr>
          <w:rFonts w:asciiTheme="majorHAnsi" w:hAnsiTheme="majorHAnsi"/>
          <w:szCs w:val="24"/>
        </w:rPr>
        <w:t>geven moment vind je het even niet zo fijn. En je besluit een weekje ertussenuit te gaan, om even a</w:t>
      </w:r>
      <w:r w:rsidRPr="003B55C2">
        <w:rPr>
          <w:rFonts w:asciiTheme="majorHAnsi" w:hAnsiTheme="majorHAnsi"/>
          <w:szCs w:val="24"/>
        </w:rPr>
        <w:t>f</w:t>
      </w:r>
      <w:r w:rsidRPr="003B55C2">
        <w:rPr>
          <w:rFonts w:asciiTheme="majorHAnsi" w:hAnsiTheme="majorHAnsi"/>
          <w:szCs w:val="24"/>
        </w:rPr>
        <w:t xml:space="preserve">stand te nemen. Je gaat </w:t>
      </w:r>
      <w:r w:rsidR="007E227B">
        <w:rPr>
          <w:rFonts w:asciiTheme="majorHAnsi" w:hAnsiTheme="majorHAnsi"/>
          <w:szCs w:val="24"/>
        </w:rPr>
        <w:t xml:space="preserve">bv </w:t>
      </w:r>
      <w:r w:rsidRPr="003B55C2">
        <w:rPr>
          <w:rFonts w:asciiTheme="majorHAnsi" w:hAnsiTheme="majorHAnsi"/>
          <w:szCs w:val="24"/>
        </w:rPr>
        <w:t xml:space="preserve">naar Tsjechië, </w:t>
      </w:r>
      <w:r w:rsidR="007E227B">
        <w:rPr>
          <w:rFonts w:asciiTheme="majorHAnsi" w:hAnsiTheme="majorHAnsi"/>
          <w:szCs w:val="24"/>
        </w:rPr>
        <w:t xml:space="preserve">waar </w:t>
      </w:r>
      <w:r w:rsidR="00D4743B" w:rsidRPr="003B55C2">
        <w:rPr>
          <w:rFonts w:asciiTheme="majorHAnsi" w:hAnsiTheme="majorHAnsi"/>
          <w:szCs w:val="24"/>
        </w:rPr>
        <w:t>niemand je kent. Maar wie schetst je verbazing dat er daar één vrouw is, die jou blijkt te kennen, en zelfs een enorme bewondering voor je heeft. Ze roept je hulp in voor iets waar jij bij uitstek de</w:t>
      </w:r>
      <w:r w:rsidR="00D4743B" w:rsidRPr="003B55C2">
        <w:rPr>
          <w:rFonts w:asciiTheme="majorHAnsi" w:hAnsiTheme="majorHAnsi"/>
          <w:szCs w:val="24"/>
        </w:rPr>
        <w:t>s</w:t>
      </w:r>
      <w:r w:rsidR="00D4743B" w:rsidRPr="003B55C2">
        <w:rPr>
          <w:rFonts w:asciiTheme="majorHAnsi" w:hAnsiTheme="majorHAnsi"/>
          <w:szCs w:val="24"/>
        </w:rPr>
        <w:t>kundig in bent.</w:t>
      </w:r>
    </w:p>
    <w:p w:rsidR="00D4743B" w:rsidRPr="003B55C2" w:rsidRDefault="00D4743B" w:rsidP="00DE2ECD">
      <w:pPr>
        <w:rPr>
          <w:rFonts w:asciiTheme="majorHAnsi" w:hAnsiTheme="majorHAnsi"/>
          <w:szCs w:val="24"/>
        </w:rPr>
      </w:pPr>
    </w:p>
    <w:p w:rsidR="0073788D" w:rsidRPr="003B55C2" w:rsidRDefault="007E227B" w:rsidP="00DE2ECD">
      <w:pPr>
        <w:rPr>
          <w:rFonts w:asciiTheme="majorHAnsi" w:hAnsiTheme="majorHAnsi"/>
          <w:szCs w:val="24"/>
        </w:rPr>
      </w:pPr>
      <w:r>
        <w:rPr>
          <w:rFonts w:asciiTheme="majorHAnsi" w:hAnsiTheme="majorHAnsi"/>
          <w:szCs w:val="24"/>
        </w:rPr>
        <w:t>Dit is</w:t>
      </w:r>
      <w:r w:rsidR="00D4743B" w:rsidRPr="003B55C2">
        <w:rPr>
          <w:rFonts w:asciiTheme="majorHAnsi" w:hAnsiTheme="majorHAnsi"/>
          <w:szCs w:val="24"/>
        </w:rPr>
        <w:t xml:space="preserve"> de situatie </w:t>
      </w:r>
      <w:r>
        <w:rPr>
          <w:rFonts w:asciiTheme="majorHAnsi" w:hAnsiTheme="majorHAnsi"/>
          <w:szCs w:val="24"/>
        </w:rPr>
        <w:t>van</w:t>
      </w:r>
      <w:r w:rsidR="00D4743B" w:rsidRPr="003B55C2">
        <w:rPr>
          <w:rFonts w:asciiTheme="majorHAnsi" w:hAnsiTheme="majorHAnsi"/>
          <w:szCs w:val="24"/>
        </w:rPr>
        <w:t xml:space="preserve"> Jezus. De tegenstand in Israël neemt toe. Er klinken zelf bedreigi</w:t>
      </w:r>
      <w:r w:rsidR="00D4743B" w:rsidRPr="003B55C2">
        <w:rPr>
          <w:rFonts w:asciiTheme="majorHAnsi" w:hAnsiTheme="majorHAnsi"/>
          <w:szCs w:val="24"/>
        </w:rPr>
        <w:t>n</w:t>
      </w:r>
      <w:r w:rsidR="00D4743B" w:rsidRPr="003B55C2">
        <w:rPr>
          <w:rFonts w:asciiTheme="majorHAnsi" w:hAnsiTheme="majorHAnsi"/>
          <w:szCs w:val="24"/>
        </w:rPr>
        <w:t>gen.</w:t>
      </w:r>
      <w:r w:rsidR="0073788D" w:rsidRPr="003B55C2">
        <w:rPr>
          <w:rFonts w:asciiTheme="majorHAnsi" w:hAnsiTheme="majorHAnsi"/>
          <w:szCs w:val="24"/>
        </w:rPr>
        <w:t xml:space="preserve"> Maar voor Jezus is het te vroeg. Daarom </w:t>
      </w:r>
      <w:r w:rsidR="00D4743B" w:rsidRPr="003B55C2">
        <w:rPr>
          <w:rFonts w:asciiTheme="majorHAnsi" w:hAnsiTheme="majorHAnsi"/>
          <w:szCs w:val="24"/>
        </w:rPr>
        <w:t xml:space="preserve">trekt </w:t>
      </w:r>
      <w:r w:rsidR="0073788D" w:rsidRPr="003B55C2">
        <w:rPr>
          <w:rFonts w:asciiTheme="majorHAnsi" w:hAnsiTheme="majorHAnsi"/>
          <w:szCs w:val="24"/>
        </w:rPr>
        <w:t xml:space="preserve">Hij </w:t>
      </w:r>
      <w:r w:rsidR="00D4743B" w:rsidRPr="003B55C2">
        <w:rPr>
          <w:rFonts w:asciiTheme="majorHAnsi" w:hAnsiTheme="majorHAnsi"/>
          <w:szCs w:val="24"/>
        </w:rPr>
        <w:t xml:space="preserve">zich </w:t>
      </w:r>
      <w:r w:rsidR="0073788D" w:rsidRPr="003B55C2">
        <w:rPr>
          <w:rFonts w:asciiTheme="majorHAnsi" w:hAnsiTheme="majorHAnsi"/>
          <w:szCs w:val="24"/>
        </w:rPr>
        <w:t>tijdelijk terug in het buite</w:t>
      </w:r>
      <w:r w:rsidR="0073788D" w:rsidRPr="003B55C2">
        <w:rPr>
          <w:rFonts w:asciiTheme="majorHAnsi" w:hAnsiTheme="majorHAnsi"/>
          <w:szCs w:val="24"/>
        </w:rPr>
        <w:t>n</w:t>
      </w:r>
      <w:r w:rsidR="0073788D" w:rsidRPr="003B55C2">
        <w:rPr>
          <w:rFonts w:asciiTheme="majorHAnsi" w:hAnsiTheme="majorHAnsi"/>
          <w:szCs w:val="24"/>
        </w:rPr>
        <w:t xml:space="preserve">land. </w:t>
      </w:r>
      <w:r>
        <w:rPr>
          <w:rFonts w:asciiTheme="majorHAnsi" w:hAnsiTheme="majorHAnsi"/>
          <w:szCs w:val="24"/>
        </w:rPr>
        <w:t xml:space="preserve">Daar kent men hem niet. </w:t>
      </w:r>
      <w:r w:rsidR="0073788D" w:rsidRPr="003B55C2">
        <w:rPr>
          <w:rFonts w:asciiTheme="majorHAnsi" w:hAnsiTheme="majorHAnsi"/>
          <w:szCs w:val="24"/>
        </w:rPr>
        <w:t>Behalve die éne vrouw. ‘Heb medelijden met mij, Heer, Zoon van David’. Zo klinkt haar schreeuw om hulp.</w:t>
      </w:r>
      <w:r w:rsidR="00B71161" w:rsidRPr="003B55C2">
        <w:rPr>
          <w:rFonts w:asciiTheme="majorHAnsi" w:hAnsiTheme="majorHAnsi"/>
          <w:szCs w:val="24"/>
        </w:rPr>
        <w:t xml:space="preserve"> Hulp voor haar </w:t>
      </w:r>
      <w:r>
        <w:rPr>
          <w:rFonts w:asciiTheme="majorHAnsi" w:hAnsiTheme="majorHAnsi"/>
          <w:szCs w:val="24"/>
        </w:rPr>
        <w:t xml:space="preserve">doodzieke </w:t>
      </w:r>
      <w:r w:rsidR="00B71161" w:rsidRPr="003B55C2">
        <w:rPr>
          <w:rFonts w:asciiTheme="majorHAnsi" w:hAnsiTheme="majorHAnsi"/>
          <w:szCs w:val="24"/>
        </w:rPr>
        <w:t xml:space="preserve">dochter. </w:t>
      </w:r>
    </w:p>
    <w:p w:rsidR="0073788D" w:rsidRPr="003B55C2" w:rsidRDefault="0073788D" w:rsidP="00DE2ECD">
      <w:pPr>
        <w:rPr>
          <w:rFonts w:asciiTheme="majorHAnsi" w:hAnsiTheme="majorHAnsi"/>
          <w:szCs w:val="24"/>
        </w:rPr>
      </w:pPr>
    </w:p>
    <w:p w:rsidR="00F3358E" w:rsidRPr="003B55C2" w:rsidRDefault="003D6B0D" w:rsidP="00DE2ECD">
      <w:pPr>
        <w:rPr>
          <w:rFonts w:asciiTheme="majorHAnsi" w:hAnsiTheme="majorHAnsi"/>
          <w:szCs w:val="24"/>
        </w:rPr>
      </w:pPr>
      <w:r w:rsidRPr="003B55C2">
        <w:rPr>
          <w:rFonts w:asciiTheme="majorHAnsi" w:hAnsiTheme="majorHAnsi"/>
          <w:szCs w:val="24"/>
        </w:rPr>
        <w:t xml:space="preserve">Zo klinkt haar geloof. Het eerste </w:t>
      </w:r>
      <w:r w:rsidR="004B6BFF" w:rsidRPr="003B55C2">
        <w:rPr>
          <w:rFonts w:asciiTheme="majorHAnsi" w:hAnsiTheme="majorHAnsi"/>
          <w:szCs w:val="24"/>
        </w:rPr>
        <w:t>wat opvalt aan</w:t>
      </w:r>
      <w:r w:rsidRPr="003B55C2">
        <w:rPr>
          <w:rFonts w:asciiTheme="majorHAnsi" w:hAnsiTheme="majorHAnsi"/>
          <w:szCs w:val="24"/>
        </w:rPr>
        <w:t xml:space="preserve"> deze vrouw. Een heidense vrouw, buiten de grenzen van Israel, herkent Jezus, erkent Hem en </w:t>
      </w:r>
      <w:r w:rsidR="007E227B">
        <w:rPr>
          <w:rFonts w:asciiTheme="majorHAnsi" w:hAnsiTheme="majorHAnsi"/>
          <w:szCs w:val="24"/>
        </w:rPr>
        <w:t xml:space="preserve">roept </w:t>
      </w:r>
      <w:r w:rsidRPr="003B55C2">
        <w:rPr>
          <w:rFonts w:asciiTheme="majorHAnsi" w:hAnsiTheme="majorHAnsi"/>
          <w:szCs w:val="24"/>
        </w:rPr>
        <w:t xml:space="preserve">in haar nood naar Hem. </w:t>
      </w:r>
      <w:r w:rsidR="007E227B">
        <w:rPr>
          <w:rFonts w:asciiTheme="majorHAnsi" w:hAnsiTheme="majorHAnsi"/>
          <w:szCs w:val="24"/>
        </w:rPr>
        <w:t>Zie kiest met overtuiging</w:t>
      </w:r>
      <w:r w:rsidR="004B6BFF" w:rsidRPr="003B55C2">
        <w:rPr>
          <w:rFonts w:asciiTheme="majorHAnsi" w:hAnsiTheme="majorHAnsi"/>
          <w:szCs w:val="24"/>
        </w:rPr>
        <w:t xml:space="preserve"> Jezus als haar rots en schuilplaats. Dat is geloof. Het eerste ke</w:t>
      </w:r>
      <w:r w:rsidR="004B6BFF" w:rsidRPr="003B55C2">
        <w:rPr>
          <w:rFonts w:asciiTheme="majorHAnsi" w:hAnsiTheme="majorHAnsi"/>
          <w:szCs w:val="24"/>
        </w:rPr>
        <w:t>n</w:t>
      </w:r>
      <w:r w:rsidR="004B6BFF" w:rsidRPr="003B55C2">
        <w:rPr>
          <w:rFonts w:asciiTheme="majorHAnsi" w:hAnsiTheme="majorHAnsi"/>
          <w:szCs w:val="24"/>
        </w:rPr>
        <w:t xml:space="preserve">merk: geloof richt zich </w:t>
      </w:r>
      <w:r w:rsidR="00A30EFF" w:rsidRPr="003B55C2">
        <w:rPr>
          <w:rFonts w:asciiTheme="majorHAnsi" w:hAnsiTheme="majorHAnsi"/>
          <w:szCs w:val="24"/>
        </w:rPr>
        <w:t xml:space="preserve">helemaal </w:t>
      </w:r>
      <w:r w:rsidR="004B6BFF" w:rsidRPr="003B55C2">
        <w:rPr>
          <w:rFonts w:asciiTheme="majorHAnsi" w:hAnsiTheme="majorHAnsi"/>
          <w:szCs w:val="24"/>
        </w:rPr>
        <w:t xml:space="preserve">op Jezus als </w:t>
      </w:r>
      <w:r w:rsidR="007E227B">
        <w:rPr>
          <w:rFonts w:asciiTheme="majorHAnsi" w:hAnsiTheme="majorHAnsi"/>
          <w:szCs w:val="24"/>
        </w:rPr>
        <w:t>Heer</w:t>
      </w:r>
      <w:r w:rsidR="004B6BFF" w:rsidRPr="003B55C2">
        <w:rPr>
          <w:rFonts w:asciiTheme="majorHAnsi" w:hAnsiTheme="majorHAnsi"/>
          <w:szCs w:val="24"/>
        </w:rPr>
        <w:t>.</w:t>
      </w:r>
      <w:r w:rsidR="007E227B">
        <w:rPr>
          <w:rFonts w:asciiTheme="majorHAnsi" w:hAnsiTheme="majorHAnsi"/>
          <w:szCs w:val="24"/>
        </w:rPr>
        <w:t xml:space="preserve"> </w:t>
      </w:r>
      <w:r w:rsidR="00A30EFF" w:rsidRPr="003B55C2">
        <w:rPr>
          <w:rFonts w:asciiTheme="majorHAnsi" w:hAnsiTheme="majorHAnsi"/>
          <w:szCs w:val="24"/>
        </w:rPr>
        <w:t xml:space="preserve"> </w:t>
      </w:r>
      <w:r w:rsidR="00AE1F4E" w:rsidRPr="003B55C2">
        <w:rPr>
          <w:rFonts w:asciiTheme="majorHAnsi" w:hAnsiTheme="majorHAnsi"/>
          <w:szCs w:val="24"/>
        </w:rPr>
        <w:t xml:space="preserve">Aan de avondmaalstafel wordt die concentratie opnieuw aangebracht. </w:t>
      </w:r>
      <w:r w:rsidR="007E227B">
        <w:rPr>
          <w:rFonts w:asciiTheme="majorHAnsi" w:hAnsiTheme="majorHAnsi"/>
          <w:szCs w:val="24"/>
        </w:rPr>
        <w:t>Je toevertrouwen aan zijn woo</w:t>
      </w:r>
      <w:r w:rsidR="007E227B">
        <w:rPr>
          <w:rFonts w:asciiTheme="majorHAnsi" w:hAnsiTheme="majorHAnsi"/>
          <w:szCs w:val="24"/>
        </w:rPr>
        <w:t>r</w:t>
      </w:r>
      <w:r w:rsidR="007E227B">
        <w:rPr>
          <w:rFonts w:asciiTheme="majorHAnsi" w:hAnsiTheme="majorHAnsi"/>
          <w:szCs w:val="24"/>
        </w:rPr>
        <w:t>den.</w:t>
      </w:r>
      <w:r w:rsidR="00AE1F4E" w:rsidRPr="003B55C2">
        <w:rPr>
          <w:rFonts w:asciiTheme="majorHAnsi" w:hAnsiTheme="majorHAnsi"/>
          <w:szCs w:val="24"/>
        </w:rPr>
        <w:t xml:space="preserve"> In de nood van je leven roepen tot Hem. </w:t>
      </w:r>
      <w:r w:rsidR="00C327AD" w:rsidRPr="003B55C2">
        <w:rPr>
          <w:rFonts w:asciiTheme="majorHAnsi" w:hAnsiTheme="majorHAnsi"/>
          <w:szCs w:val="24"/>
        </w:rPr>
        <w:t xml:space="preserve">Je hebt over Hem gehoord. </w:t>
      </w:r>
      <w:r w:rsidR="00DB6C42">
        <w:rPr>
          <w:rFonts w:asciiTheme="majorHAnsi" w:hAnsiTheme="majorHAnsi"/>
          <w:szCs w:val="24"/>
        </w:rPr>
        <w:t>J</w:t>
      </w:r>
      <w:r w:rsidR="00C327AD" w:rsidRPr="003B55C2">
        <w:rPr>
          <w:rFonts w:asciiTheme="majorHAnsi" w:hAnsiTheme="majorHAnsi"/>
          <w:szCs w:val="24"/>
        </w:rPr>
        <w:t>e komt naar Hem toe</w:t>
      </w:r>
      <w:r w:rsidR="00DB6C42">
        <w:rPr>
          <w:rFonts w:asciiTheme="majorHAnsi" w:hAnsiTheme="majorHAnsi"/>
          <w:szCs w:val="24"/>
        </w:rPr>
        <w:t>. Je bent aan het goede adres. E</w:t>
      </w:r>
      <w:r w:rsidR="00AE1F4E" w:rsidRPr="003B55C2">
        <w:rPr>
          <w:rFonts w:asciiTheme="majorHAnsi" w:hAnsiTheme="majorHAnsi"/>
          <w:szCs w:val="24"/>
        </w:rPr>
        <w:t>r tientallen andere mogelijkheden waar je hulp kunt zoeken</w:t>
      </w:r>
      <w:r w:rsidR="00DB6C42">
        <w:rPr>
          <w:rFonts w:asciiTheme="majorHAnsi" w:hAnsiTheme="majorHAnsi"/>
          <w:szCs w:val="24"/>
        </w:rPr>
        <w:t xml:space="preserve"> of</w:t>
      </w:r>
      <w:r w:rsidR="00AE1F4E" w:rsidRPr="003B55C2">
        <w:rPr>
          <w:rFonts w:asciiTheme="majorHAnsi" w:hAnsiTheme="majorHAnsi"/>
          <w:szCs w:val="24"/>
        </w:rPr>
        <w:t xml:space="preserve"> oplo</w:t>
      </w:r>
      <w:r w:rsidR="00AE1F4E" w:rsidRPr="003B55C2">
        <w:rPr>
          <w:rFonts w:asciiTheme="majorHAnsi" w:hAnsiTheme="majorHAnsi"/>
          <w:szCs w:val="24"/>
        </w:rPr>
        <w:t>s</w:t>
      </w:r>
      <w:r w:rsidR="00AE1F4E" w:rsidRPr="003B55C2">
        <w:rPr>
          <w:rFonts w:asciiTheme="majorHAnsi" w:hAnsiTheme="majorHAnsi"/>
          <w:szCs w:val="24"/>
        </w:rPr>
        <w:t xml:space="preserve">singen </w:t>
      </w:r>
      <w:r w:rsidR="00DB6C42">
        <w:rPr>
          <w:rFonts w:asciiTheme="majorHAnsi" w:hAnsiTheme="majorHAnsi"/>
          <w:szCs w:val="24"/>
        </w:rPr>
        <w:t>vindt</w:t>
      </w:r>
      <w:r w:rsidR="00AE1F4E" w:rsidRPr="003B55C2">
        <w:rPr>
          <w:rFonts w:asciiTheme="majorHAnsi" w:hAnsiTheme="majorHAnsi"/>
          <w:szCs w:val="24"/>
        </w:rPr>
        <w:t xml:space="preserve">. Maar er is er maar één die </w:t>
      </w:r>
      <w:r w:rsidR="00DB6C42">
        <w:rPr>
          <w:rFonts w:asciiTheme="majorHAnsi" w:hAnsiTheme="majorHAnsi"/>
          <w:szCs w:val="24"/>
        </w:rPr>
        <w:t>echt</w:t>
      </w:r>
      <w:r w:rsidR="00AE1F4E" w:rsidRPr="003B55C2">
        <w:rPr>
          <w:rFonts w:asciiTheme="majorHAnsi" w:hAnsiTheme="majorHAnsi"/>
          <w:szCs w:val="24"/>
        </w:rPr>
        <w:t xml:space="preserve"> hulp en verlos</w:t>
      </w:r>
      <w:r w:rsidR="00DB6C42">
        <w:rPr>
          <w:rFonts w:asciiTheme="majorHAnsi" w:hAnsiTheme="majorHAnsi"/>
          <w:szCs w:val="24"/>
        </w:rPr>
        <w:t>sing biedt. Jezus, de Heer</w:t>
      </w:r>
      <w:r w:rsidR="00AE1F4E" w:rsidRPr="003B55C2">
        <w:rPr>
          <w:rFonts w:asciiTheme="majorHAnsi" w:hAnsiTheme="majorHAnsi"/>
          <w:szCs w:val="24"/>
        </w:rPr>
        <w:t xml:space="preserve">. </w:t>
      </w:r>
    </w:p>
    <w:p w:rsidR="00D4743B" w:rsidRPr="003B55C2" w:rsidRDefault="00D4743B" w:rsidP="00DE2ECD">
      <w:pPr>
        <w:rPr>
          <w:rFonts w:asciiTheme="majorHAnsi" w:hAnsiTheme="majorHAnsi"/>
          <w:szCs w:val="24"/>
        </w:rPr>
      </w:pPr>
    </w:p>
    <w:p w:rsidR="00F3358E" w:rsidRPr="003B55C2" w:rsidRDefault="00AE1F4E" w:rsidP="00DE2ECD">
      <w:pPr>
        <w:rPr>
          <w:rFonts w:asciiTheme="majorHAnsi" w:hAnsiTheme="majorHAnsi"/>
          <w:szCs w:val="24"/>
        </w:rPr>
      </w:pPr>
      <w:r w:rsidRPr="003B55C2">
        <w:rPr>
          <w:rFonts w:asciiTheme="majorHAnsi" w:hAnsiTheme="majorHAnsi"/>
          <w:szCs w:val="24"/>
        </w:rPr>
        <w:t>** kenmerk 2: geloof houdt vol.</w:t>
      </w:r>
    </w:p>
    <w:p w:rsidR="00F3358E" w:rsidRPr="003B55C2" w:rsidRDefault="00F3358E" w:rsidP="00DE2ECD">
      <w:pPr>
        <w:rPr>
          <w:rFonts w:asciiTheme="majorHAnsi" w:hAnsiTheme="majorHAnsi"/>
          <w:szCs w:val="24"/>
        </w:rPr>
      </w:pPr>
    </w:p>
    <w:p w:rsidR="00AE1F4E" w:rsidRPr="003B55C2" w:rsidRDefault="00AE1F4E" w:rsidP="00DE2ECD">
      <w:pPr>
        <w:rPr>
          <w:rFonts w:asciiTheme="majorHAnsi" w:hAnsiTheme="majorHAnsi"/>
          <w:szCs w:val="24"/>
        </w:rPr>
      </w:pPr>
      <w:r w:rsidRPr="003B55C2">
        <w:rPr>
          <w:rFonts w:asciiTheme="majorHAnsi" w:hAnsiTheme="majorHAnsi"/>
          <w:szCs w:val="24"/>
        </w:rPr>
        <w:t xml:space="preserve">Tja, dat klinkt wel aardig. Maar werkt het ook? Ik heb al zo vaak gebeden, maar steeds weer ga ik in de fout. Ik heb al zo </w:t>
      </w:r>
      <w:r w:rsidR="00B71161" w:rsidRPr="003B55C2">
        <w:rPr>
          <w:rFonts w:asciiTheme="majorHAnsi" w:hAnsiTheme="majorHAnsi"/>
          <w:szCs w:val="24"/>
        </w:rPr>
        <w:t xml:space="preserve">veel preken gehoord, maar nog steeds voel ik me </w:t>
      </w:r>
      <w:r w:rsidR="00C327AD" w:rsidRPr="003B55C2">
        <w:rPr>
          <w:rFonts w:asciiTheme="majorHAnsi" w:hAnsiTheme="majorHAnsi"/>
          <w:szCs w:val="24"/>
        </w:rPr>
        <w:t>an</w:t>
      </w:r>
      <w:r w:rsidR="00C327AD" w:rsidRPr="003B55C2">
        <w:rPr>
          <w:rFonts w:asciiTheme="majorHAnsi" w:hAnsiTheme="majorHAnsi"/>
          <w:szCs w:val="24"/>
        </w:rPr>
        <w:t>g</w:t>
      </w:r>
      <w:r w:rsidR="00C327AD" w:rsidRPr="003B55C2">
        <w:rPr>
          <w:rFonts w:asciiTheme="majorHAnsi" w:hAnsiTheme="majorHAnsi"/>
          <w:szCs w:val="24"/>
        </w:rPr>
        <w:t>stig en onrustig</w:t>
      </w:r>
      <w:r w:rsidR="00B71161" w:rsidRPr="003B55C2">
        <w:rPr>
          <w:rFonts w:asciiTheme="majorHAnsi" w:hAnsiTheme="majorHAnsi"/>
          <w:szCs w:val="24"/>
        </w:rPr>
        <w:t>. Ik heb al zo veel met broeders en zusters bespr</w:t>
      </w:r>
      <w:r w:rsidR="00B71161" w:rsidRPr="003B55C2">
        <w:rPr>
          <w:rFonts w:asciiTheme="majorHAnsi" w:hAnsiTheme="majorHAnsi"/>
          <w:szCs w:val="24"/>
        </w:rPr>
        <w:t>o</w:t>
      </w:r>
      <w:r w:rsidR="00B71161" w:rsidRPr="003B55C2">
        <w:rPr>
          <w:rFonts w:asciiTheme="majorHAnsi" w:hAnsiTheme="majorHAnsi"/>
          <w:szCs w:val="24"/>
        </w:rPr>
        <w:t xml:space="preserve">ken, maar nog steeds voel ik me eenzaam. Alsof de </w:t>
      </w:r>
      <w:r w:rsidR="004F1908">
        <w:rPr>
          <w:rFonts w:asciiTheme="majorHAnsi" w:hAnsiTheme="majorHAnsi"/>
          <w:szCs w:val="24"/>
        </w:rPr>
        <w:t>Heer</w:t>
      </w:r>
      <w:r w:rsidR="00B71161" w:rsidRPr="003B55C2">
        <w:rPr>
          <w:rFonts w:asciiTheme="majorHAnsi" w:hAnsiTheme="majorHAnsi"/>
          <w:szCs w:val="24"/>
        </w:rPr>
        <w:t xml:space="preserve"> niet luistert.</w:t>
      </w:r>
    </w:p>
    <w:p w:rsidR="00B71161" w:rsidRPr="003B55C2" w:rsidRDefault="00B71161" w:rsidP="00DE2ECD">
      <w:pPr>
        <w:rPr>
          <w:rFonts w:asciiTheme="majorHAnsi" w:hAnsiTheme="majorHAnsi"/>
          <w:szCs w:val="24"/>
        </w:rPr>
      </w:pPr>
    </w:p>
    <w:p w:rsidR="00B71161" w:rsidRPr="003B55C2" w:rsidRDefault="00B71161" w:rsidP="00DE2ECD">
      <w:pPr>
        <w:rPr>
          <w:rFonts w:asciiTheme="majorHAnsi" w:hAnsiTheme="majorHAnsi"/>
          <w:szCs w:val="24"/>
        </w:rPr>
      </w:pPr>
      <w:r w:rsidRPr="003B55C2">
        <w:rPr>
          <w:rFonts w:asciiTheme="majorHAnsi" w:hAnsiTheme="majorHAnsi"/>
          <w:szCs w:val="24"/>
        </w:rPr>
        <w:t xml:space="preserve">Alsof de </w:t>
      </w:r>
      <w:r w:rsidR="004F1908">
        <w:rPr>
          <w:rFonts w:asciiTheme="majorHAnsi" w:hAnsiTheme="majorHAnsi"/>
          <w:szCs w:val="24"/>
        </w:rPr>
        <w:t>Heer</w:t>
      </w:r>
      <w:r w:rsidRPr="003B55C2">
        <w:rPr>
          <w:rFonts w:asciiTheme="majorHAnsi" w:hAnsiTheme="majorHAnsi"/>
          <w:szCs w:val="24"/>
        </w:rPr>
        <w:t xml:space="preserve"> niet luistert. Dat is de ervaring van de Kanaänitische vrouw. </w:t>
      </w:r>
      <w:r w:rsidR="005B655A" w:rsidRPr="003B55C2">
        <w:rPr>
          <w:rFonts w:asciiTheme="majorHAnsi" w:hAnsiTheme="majorHAnsi"/>
          <w:szCs w:val="24"/>
        </w:rPr>
        <w:t xml:space="preserve">Want Jezus geeft geen antwoord. </w:t>
      </w:r>
      <w:r w:rsidR="00DB6C42">
        <w:rPr>
          <w:rFonts w:asciiTheme="majorHAnsi" w:hAnsiTheme="majorHAnsi"/>
          <w:szCs w:val="24"/>
        </w:rPr>
        <w:t xml:space="preserve">Dat is </w:t>
      </w:r>
      <w:r w:rsidR="00273511" w:rsidRPr="003B55C2">
        <w:rPr>
          <w:rFonts w:asciiTheme="majorHAnsi" w:hAnsiTheme="majorHAnsi"/>
          <w:szCs w:val="24"/>
        </w:rPr>
        <w:t>vreemd</w:t>
      </w:r>
      <w:r w:rsidR="00DB6C42">
        <w:rPr>
          <w:rFonts w:asciiTheme="majorHAnsi" w:hAnsiTheme="majorHAnsi"/>
          <w:szCs w:val="24"/>
        </w:rPr>
        <w:t>.</w:t>
      </w:r>
      <w:r w:rsidR="005B655A" w:rsidRPr="003B55C2">
        <w:rPr>
          <w:rFonts w:asciiTheme="majorHAnsi" w:hAnsiTheme="majorHAnsi"/>
          <w:szCs w:val="24"/>
        </w:rPr>
        <w:t xml:space="preserve"> Zo kennen we onze Heiland </w:t>
      </w:r>
      <w:r w:rsidR="00273511" w:rsidRPr="003B55C2">
        <w:rPr>
          <w:rFonts w:asciiTheme="majorHAnsi" w:hAnsiTheme="majorHAnsi"/>
          <w:szCs w:val="24"/>
        </w:rPr>
        <w:t xml:space="preserve">toch </w:t>
      </w:r>
      <w:r w:rsidR="005B655A" w:rsidRPr="003B55C2">
        <w:rPr>
          <w:rFonts w:asciiTheme="majorHAnsi" w:hAnsiTheme="majorHAnsi"/>
          <w:szCs w:val="24"/>
        </w:rPr>
        <w:t>niet</w:t>
      </w:r>
      <w:r w:rsidR="00273511" w:rsidRPr="003B55C2">
        <w:rPr>
          <w:rFonts w:asciiTheme="majorHAnsi" w:hAnsiTheme="majorHAnsi"/>
          <w:szCs w:val="24"/>
        </w:rPr>
        <w:t>?</w:t>
      </w:r>
      <w:r w:rsidR="005B655A" w:rsidRPr="003B55C2">
        <w:rPr>
          <w:rFonts w:asciiTheme="majorHAnsi" w:hAnsiTheme="majorHAnsi"/>
          <w:szCs w:val="24"/>
        </w:rPr>
        <w:t xml:space="preserve"> A</w:t>
      </w:r>
      <w:r w:rsidR="005B655A" w:rsidRPr="003B55C2">
        <w:rPr>
          <w:rFonts w:asciiTheme="majorHAnsi" w:hAnsiTheme="majorHAnsi"/>
          <w:szCs w:val="24"/>
        </w:rPr>
        <w:t>l</w:t>
      </w:r>
      <w:r w:rsidR="005B655A" w:rsidRPr="003B55C2">
        <w:rPr>
          <w:rFonts w:asciiTheme="majorHAnsi" w:hAnsiTheme="majorHAnsi"/>
          <w:szCs w:val="24"/>
        </w:rPr>
        <w:t xml:space="preserve">tijd </w:t>
      </w:r>
      <w:r w:rsidR="00273511" w:rsidRPr="003B55C2">
        <w:rPr>
          <w:rFonts w:asciiTheme="majorHAnsi" w:hAnsiTheme="majorHAnsi"/>
          <w:szCs w:val="24"/>
        </w:rPr>
        <w:t xml:space="preserve">is Hij </w:t>
      </w:r>
      <w:r w:rsidR="005B655A" w:rsidRPr="003B55C2">
        <w:rPr>
          <w:rFonts w:asciiTheme="majorHAnsi" w:hAnsiTheme="majorHAnsi"/>
          <w:szCs w:val="24"/>
        </w:rPr>
        <w:t>vol ontferming en liefde. Altijd klaar met een woord tot bemoediging, genezing of verg</w:t>
      </w:r>
      <w:r w:rsidR="005B655A" w:rsidRPr="003B55C2">
        <w:rPr>
          <w:rFonts w:asciiTheme="majorHAnsi" w:hAnsiTheme="majorHAnsi"/>
          <w:szCs w:val="24"/>
        </w:rPr>
        <w:t>e</w:t>
      </w:r>
      <w:r w:rsidR="005B655A" w:rsidRPr="003B55C2">
        <w:rPr>
          <w:rFonts w:asciiTheme="majorHAnsi" w:hAnsiTheme="majorHAnsi"/>
          <w:szCs w:val="24"/>
        </w:rPr>
        <w:t>ving. Het is zeldzaam dat Jezus niet ingaat op een verzoek om hulp</w:t>
      </w:r>
      <w:r w:rsidR="00DB6C42">
        <w:rPr>
          <w:rFonts w:asciiTheme="majorHAnsi" w:hAnsiTheme="majorHAnsi"/>
          <w:szCs w:val="24"/>
        </w:rPr>
        <w:t>. En tegen de lee</w:t>
      </w:r>
      <w:r w:rsidR="00DB6C42">
        <w:rPr>
          <w:rFonts w:asciiTheme="majorHAnsi" w:hAnsiTheme="majorHAnsi"/>
          <w:szCs w:val="24"/>
        </w:rPr>
        <w:t>r</w:t>
      </w:r>
      <w:r w:rsidR="00DB6C42">
        <w:rPr>
          <w:rFonts w:asciiTheme="majorHAnsi" w:hAnsiTheme="majorHAnsi"/>
          <w:szCs w:val="24"/>
        </w:rPr>
        <w:t>lingen zegt hij: ik ben niet gekomen voor de heidenen.</w:t>
      </w:r>
      <w:r w:rsidR="007949CA" w:rsidRPr="003B55C2">
        <w:rPr>
          <w:rFonts w:asciiTheme="majorHAnsi" w:hAnsiTheme="majorHAnsi"/>
          <w:szCs w:val="24"/>
        </w:rPr>
        <w:t xml:space="preserve"> </w:t>
      </w:r>
      <w:r w:rsidR="00DB6C42">
        <w:rPr>
          <w:rFonts w:asciiTheme="majorHAnsi" w:hAnsiTheme="majorHAnsi"/>
          <w:szCs w:val="24"/>
        </w:rPr>
        <w:t xml:space="preserve">Dat zegt </w:t>
      </w:r>
      <w:r w:rsidR="00273511" w:rsidRPr="003B55C2">
        <w:rPr>
          <w:rFonts w:asciiTheme="majorHAnsi" w:hAnsiTheme="majorHAnsi"/>
          <w:szCs w:val="24"/>
        </w:rPr>
        <w:t xml:space="preserve">Jezus uiteindelijk </w:t>
      </w:r>
      <w:r w:rsidR="00DB6C42">
        <w:rPr>
          <w:rFonts w:asciiTheme="majorHAnsi" w:hAnsiTheme="majorHAnsi"/>
          <w:szCs w:val="24"/>
        </w:rPr>
        <w:t xml:space="preserve">ook </w:t>
      </w:r>
      <w:r w:rsidR="00273511" w:rsidRPr="003B55C2">
        <w:rPr>
          <w:rFonts w:asciiTheme="majorHAnsi" w:hAnsiTheme="majorHAnsi"/>
          <w:szCs w:val="24"/>
        </w:rPr>
        <w:t xml:space="preserve">tegen de vrouw. </w:t>
      </w:r>
      <w:r w:rsidR="007949CA" w:rsidRPr="003B55C2">
        <w:rPr>
          <w:rFonts w:asciiTheme="majorHAnsi" w:hAnsiTheme="majorHAnsi"/>
          <w:szCs w:val="24"/>
        </w:rPr>
        <w:t>Jezus lijkt te zeggen: eigen volk eerst. Sommige schriftuitle</w:t>
      </w:r>
      <w:r w:rsidR="007949CA" w:rsidRPr="003B55C2">
        <w:rPr>
          <w:rFonts w:asciiTheme="majorHAnsi" w:hAnsiTheme="majorHAnsi"/>
          <w:szCs w:val="24"/>
        </w:rPr>
        <w:t>g</w:t>
      </w:r>
      <w:r w:rsidR="007949CA" w:rsidRPr="003B55C2">
        <w:rPr>
          <w:rFonts w:asciiTheme="majorHAnsi" w:hAnsiTheme="majorHAnsi"/>
          <w:szCs w:val="24"/>
        </w:rPr>
        <w:t xml:space="preserve">gers roepen al van discriminatie, nationalisme of zelfs racisme. Maar zo kennen we Hem </w:t>
      </w:r>
      <w:r w:rsidR="00273511" w:rsidRPr="003B55C2">
        <w:rPr>
          <w:rFonts w:asciiTheme="majorHAnsi" w:hAnsiTheme="majorHAnsi"/>
          <w:szCs w:val="24"/>
        </w:rPr>
        <w:t>toch niet?</w:t>
      </w:r>
    </w:p>
    <w:p w:rsidR="007949CA" w:rsidRPr="003B55C2" w:rsidRDefault="007949CA" w:rsidP="00DE2ECD">
      <w:pPr>
        <w:rPr>
          <w:rFonts w:asciiTheme="majorHAnsi" w:hAnsiTheme="majorHAnsi"/>
          <w:szCs w:val="24"/>
        </w:rPr>
      </w:pPr>
    </w:p>
    <w:p w:rsidR="00273511" w:rsidRPr="003B55C2" w:rsidRDefault="007949CA" w:rsidP="00DE2ECD">
      <w:pPr>
        <w:rPr>
          <w:rFonts w:asciiTheme="majorHAnsi" w:hAnsiTheme="majorHAnsi"/>
          <w:szCs w:val="24"/>
        </w:rPr>
      </w:pPr>
      <w:r w:rsidRPr="003B55C2">
        <w:rPr>
          <w:rFonts w:asciiTheme="majorHAnsi" w:hAnsiTheme="majorHAnsi"/>
          <w:szCs w:val="24"/>
        </w:rPr>
        <w:t>Calvijn</w:t>
      </w:r>
      <w:r w:rsidR="00273511" w:rsidRPr="003B55C2">
        <w:rPr>
          <w:rFonts w:asciiTheme="majorHAnsi" w:hAnsiTheme="majorHAnsi"/>
          <w:szCs w:val="24"/>
        </w:rPr>
        <w:t xml:space="preserve"> zegt: </w:t>
      </w:r>
      <w:r w:rsidR="00DB6C42">
        <w:rPr>
          <w:rFonts w:asciiTheme="majorHAnsi" w:hAnsiTheme="majorHAnsi"/>
          <w:szCs w:val="24"/>
        </w:rPr>
        <w:t xml:space="preserve">wat maakt </w:t>
      </w:r>
      <w:r w:rsidR="00273511" w:rsidRPr="003B55C2">
        <w:rPr>
          <w:rFonts w:asciiTheme="majorHAnsi" w:hAnsiTheme="majorHAnsi"/>
          <w:szCs w:val="24"/>
        </w:rPr>
        <w:t>Jezus</w:t>
      </w:r>
      <w:r w:rsidR="00DB6C42">
        <w:rPr>
          <w:rFonts w:asciiTheme="majorHAnsi" w:hAnsiTheme="majorHAnsi"/>
          <w:szCs w:val="24"/>
        </w:rPr>
        <w:t xml:space="preserve"> door zijn manier van </w:t>
      </w:r>
      <w:r w:rsidR="00273511" w:rsidRPr="003B55C2">
        <w:rPr>
          <w:rFonts w:asciiTheme="majorHAnsi" w:hAnsiTheme="majorHAnsi"/>
          <w:szCs w:val="24"/>
        </w:rPr>
        <w:t xml:space="preserve">reageren, het geloof van deze vrouw prachtig zichbaar. Zijn reacties roepen de volharding op. </w:t>
      </w:r>
      <w:r w:rsidR="00DB6C42">
        <w:rPr>
          <w:rFonts w:asciiTheme="majorHAnsi" w:hAnsiTheme="majorHAnsi"/>
          <w:szCs w:val="24"/>
        </w:rPr>
        <w:t xml:space="preserve">Kijk hier niet </w:t>
      </w:r>
      <w:r w:rsidRPr="003B55C2">
        <w:rPr>
          <w:rFonts w:asciiTheme="majorHAnsi" w:hAnsiTheme="majorHAnsi"/>
          <w:szCs w:val="24"/>
        </w:rPr>
        <w:t xml:space="preserve">naar Jezus, </w:t>
      </w:r>
      <w:r w:rsidR="00273511" w:rsidRPr="003B55C2">
        <w:rPr>
          <w:rFonts w:asciiTheme="majorHAnsi" w:hAnsiTheme="majorHAnsi"/>
          <w:szCs w:val="24"/>
        </w:rPr>
        <w:t xml:space="preserve">maar </w:t>
      </w:r>
      <w:r w:rsidR="00DB6C42">
        <w:rPr>
          <w:rFonts w:asciiTheme="majorHAnsi" w:hAnsiTheme="majorHAnsi"/>
          <w:szCs w:val="24"/>
        </w:rPr>
        <w:t xml:space="preserve">let op de </w:t>
      </w:r>
      <w:r w:rsidRPr="003B55C2">
        <w:rPr>
          <w:rFonts w:asciiTheme="majorHAnsi" w:hAnsiTheme="majorHAnsi"/>
          <w:szCs w:val="24"/>
        </w:rPr>
        <w:t xml:space="preserve">vasthoudendheid van de vrouw. Echt geloof houdt vol, ook als </w:t>
      </w:r>
      <w:r w:rsidR="00DB6C42">
        <w:rPr>
          <w:rFonts w:asciiTheme="majorHAnsi" w:hAnsiTheme="majorHAnsi"/>
          <w:szCs w:val="24"/>
        </w:rPr>
        <w:t>de Heer niet lijkt te luisteren</w:t>
      </w:r>
      <w:r w:rsidRPr="003B55C2">
        <w:rPr>
          <w:rFonts w:asciiTheme="majorHAnsi" w:hAnsiTheme="majorHAnsi"/>
          <w:szCs w:val="24"/>
        </w:rPr>
        <w:t xml:space="preserve">. </w:t>
      </w:r>
      <w:r w:rsidR="00273511" w:rsidRPr="003B55C2">
        <w:rPr>
          <w:rFonts w:asciiTheme="majorHAnsi" w:hAnsiTheme="majorHAnsi"/>
          <w:szCs w:val="24"/>
        </w:rPr>
        <w:t xml:space="preserve">Jezus zegt geen </w:t>
      </w:r>
      <w:r w:rsidRPr="003B55C2">
        <w:rPr>
          <w:rFonts w:asciiTheme="majorHAnsi" w:hAnsiTheme="majorHAnsi"/>
          <w:szCs w:val="24"/>
        </w:rPr>
        <w:t xml:space="preserve">‘nee’ </w:t>
      </w:r>
      <w:r w:rsidR="00273511" w:rsidRPr="003B55C2">
        <w:rPr>
          <w:rFonts w:asciiTheme="majorHAnsi" w:hAnsiTheme="majorHAnsi"/>
          <w:szCs w:val="24"/>
        </w:rPr>
        <w:t>op haar verzoek</w:t>
      </w:r>
      <w:r w:rsidRPr="003B55C2">
        <w:rPr>
          <w:rFonts w:asciiTheme="majorHAnsi" w:hAnsiTheme="majorHAnsi"/>
          <w:szCs w:val="24"/>
        </w:rPr>
        <w:t>.</w:t>
      </w:r>
      <w:r w:rsidR="00DB6C42">
        <w:rPr>
          <w:rFonts w:asciiTheme="majorHAnsi" w:hAnsiTheme="majorHAnsi"/>
          <w:szCs w:val="24"/>
        </w:rPr>
        <w:t xml:space="preserve"> Hij zwijgt. </w:t>
      </w:r>
      <w:r w:rsidR="00273511" w:rsidRPr="003B55C2">
        <w:rPr>
          <w:rFonts w:asciiTheme="majorHAnsi" w:hAnsiTheme="majorHAnsi"/>
          <w:szCs w:val="24"/>
        </w:rPr>
        <w:t xml:space="preserve">Als de discipelen </w:t>
      </w:r>
      <w:r w:rsidR="00DB6C42">
        <w:rPr>
          <w:rFonts w:asciiTheme="majorHAnsi" w:hAnsiTheme="majorHAnsi"/>
          <w:szCs w:val="24"/>
        </w:rPr>
        <w:t>sugger</w:t>
      </w:r>
      <w:r w:rsidR="00DB6C42">
        <w:rPr>
          <w:rFonts w:asciiTheme="majorHAnsi" w:hAnsiTheme="majorHAnsi"/>
          <w:szCs w:val="24"/>
        </w:rPr>
        <w:t>e</w:t>
      </w:r>
      <w:r w:rsidR="00DB6C42">
        <w:rPr>
          <w:rFonts w:asciiTheme="majorHAnsi" w:hAnsiTheme="majorHAnsi"/>
          <w:szCs w:val="24"/>
        </w:rPr>
        <w:t>ren om haar weg te sturen</w:t>
      </w:r>
      <w:r w:rsidR="006E7505" w:rsidRPr="003B55C2">
        <w:rPr>
          <w:rFonts w:asciiTheme="majorHAnsi" w:hAnsiTheme="majorHAnsi"/>
          <w:szCs w:val="24"/>
        </w:rPr>
        <w:t>,</w:t>
      </w:r>
      <w:r w:rsidR="00273511" w:rsidRPr="003B55C2">
        <w:rPr>
          <w:rFonts w:asciiTheme="majorHAnsi" w:hAnsiTheme="majorHAnsi"/>
          <w:szCs w:val="24"/>
        </w:rPr>
        <w:t xml:space="preserve"> zegt Jezus: ‘Ik heb geen bevoeg</w:t>
      </w:r>
      <w:r w:rsidR="00273511" w:rsidRPr="003B55C2">
        <w:rPr>
          <w:rFonts w:asciiTheme="majorHAnsi" w:hAnsiTheme="majorHAnsi"/>
          <w:szCs w:val="24"/>
        </w:rPr>
        <w:t>d</w:t>
      </w:r>
      <w:r w:rsidR="00273511" w:rsidRPr="003B55C2">
        <w:rPr>
          <w:rFonts w:asciiTheme="majorHAnsi" w:hAnsiTheme="majorHAnsi"/>
          <w:szCs w:val="24"/>
        </w:rPr>
        <w:t xml:space="preserve">heid over haar. Ik mag haar </w:t>
      </w:r>
      <w:r w:rsidR="006E7505" w:rsidRPr="003B55C2">
        <w:rPr>
          <w:rFonts w:asciiTheme="majorHAnsi" w:hAnsiTheme="majorHAnsi"/>
          <w:szCs w:val="24"/>
        </w:rPr>
        <w:t xml:space="preserve">helemaal </w:t>
      </w:r>
      <w:r w:rsidR="00273511" w:rsidRPr="003B55C2">
        <w:rPr>
          <w:rFonts w:asciiTheme="majorHAnsi" w:hAnsiTheme="majorHAnsi"/>
          <w:szCs w:val="24"/>
        </w:rPr>
        <w:t>geen bevel geven.</w:t>
      </w:r>
      <w:r w:rsidR="006E7505" w:rsidRPr="003B55C2">
        <w:rPr>
          <w:rFonts w:asciiTheme="majorHAnsi" w:hAnsiTheme="majorHAnsi"/>
          <w:szCs w:val="24"/>
        </w:rPr>
        <w:t xml:space="preserve"> Niet positief en niet negatief.</w:t>
      </w:r>
      <w:r w:rsidR="00273511" w:rsidRPr="003B55C2">
        <w:rPr>
          <w:rFonts w:asciiTheme="majorHAnsi" w:hAnsiTheme="majorHAnsi"/>
          <w:szCs w:val="24"/>
        </w:rPr>
        <w:t>’ Daa</w:t>
      </w:r>
      <w:r w:rsidR="00273511" w:rsidRPr="003B55C2">
        <w:rPr>
          <w:rFonts w:asciiTheme="majorHAnsi" w:hAnsiTheme="majorHAnsi"/>
          <w:szCs w:val="24"/>
        </w:rPr>
        <w:t>r</w:t>
      </w:r>
      <w:r w:rsidR="00273511" w:rsidRPr="003B55C2">
        <w:rPr>
          <w:rFonts w:asciiTheme="majorHAnsi" w:hAnsiTheme="majorHAnsi"/>
          <w:szCs w:val="24"/>
        </w:rPr>
        <w:t xml:space="preserve">mee geeft Hij </w:t>
      </w:r>
      <w:r w:rsidR="006E7505" w:rsidRPr="003B55C2">
        <w:rPr>
          <w:rFonts w:asciiTheme="majorHAnsi" w:hAnsiTheme="majorHAnsi"/>
          <w:szCs w:val="24"/>
        </w:rPr>
        <w:t xml:space="preserve">haar </w:t>
      </w:r>
      <w:r w:rsidR="00273511" w:rsidRPr="003B55C2">
        <w:rPr>
          <w:rFonts w:asciiTheme="majorHAnsi" w:hAnsiTheme="majorHAnsi"/>
          <w:szCs w:val="24"/>
        </w:rPr>
        <w:t xml:space="preserve">ruimte, die </w:t>
      </w:r>
      <w:r w:rsidR="006E7505" w:rsidRPr="003B55C2">
        <w:rPr>
          <w:rFonts w:asciiTheme="majorHAnsi" w:hAnsiTheme="majorHAnsi"/>
          <w:szCs w:val="24"/>
        </w:rPr>
        <w:t>ze</w:t>
      </w:r>
      <w:r w:rsidR="00273511" w:rsidRPr="003B55C2">
        <w:rPr>
          <w:rFonts w:asciiTheme="majorHAnsi" w:hAnsiTheme="majorHAnsi"/>
          <w:szCs w:val="24"/>
        </w:rPr>
        <w:t xml:space="preserve"> benut om voor Jezus op de kniën te vallen. </w:t>
      </w:r>
    </w:p>
    <w:p w:rsidR="00273511" w:rsidRPr="003B55C2" w:rsidRDefault="00273511" w:rsidP="00DE2ECD">
      <w:pPr>
        <w:rPr>
          <w:rFonts w:asciiTheme="majorHAnsi" w:hAnsiTheme="majorHAnsi"/>
          <w:szCs w:val="24"/>
        </w:rPr>
      </w:pPr>
    </w:p>
    <w:p w:rsidR="006E7505" w:rsidRPr="003B55C2" w:rsidRDefault="00DB6C42" w:rsidP="00DE2ECD">
      <w:pPr>
        <w:rPr>
          <w:rFonts w:asciiTheme="majorHAnsi" w:hAnsiTheme="majorHAnsi"/>
          <w:szCs w:val="24"/>
        </w:rPr>
      </w:pPr>
      <w:r>
        <w:rPr>
          <w:rFonts w:asciiTheme="majorHAnsi" w:hAnsiTheme="majorHAnsi"/>
          <w:szCs w:val="24"/>
        </w:rPr>
        <w:t xml:space="preserve">Dan spreekt </w:t>
      </w:r>
      <w:r w:rsidR="006E7505" w:rsidRPr="003B55C2">
        <w:rPr>
          <w:rFonts w:asciiTheme="majorHAnsi" w:hAnsiTheme="majorHAnsi"/>
          <w:szCs w:val="24"/>
        </w:rPr>
        <w:t>Jezus</w:t>
      </w:r>
      <w:r>
        <w:rPr>
          <w:rFonts w:asciiTheme="majorHAnsi" w:hAnsiTheme="majorHAnsi"/>
          <w:szCs w:val="24"/>
        </w:rPr>
        <w:t xml:space="preserve"> tegen de vrouw</w:t>
      </w:r>
      <w:r w:rsidR="006E7505" w:rsidRPr="003B55C2">
        <w:rPr>
          <w:rFonts w:asciiTheme="majorHAnsi" w:hAnsiTheme="majorHAnsi"/>
          <w:szCs w:val="24"/>
        </w:rPr>
        <w:t>: ‘Het is niet goed om de kinderen hun brood af te n</w:t>
      </w:r>
      <w:r w:rsidR="006E7505" w:rsidRPr="003B55C2">
        <w:rPr>
          <w:rFonts w:asciiTheme="majorHAnsi" w:hAnsiTheme="majorHAnsi"/>
          <w:szCs w:val="24"/>
        </w:rPr>
        <w:t>e</w:t>
      </w:r>
      <w:r w:rsidR="006E7505" w:rsidRPr="003B55C2">
        <w:rPr>
          <w:rFonts w:asciiTheme="majorHAnsi" w:hAnsiTheme="majorHAnsi"/>
          <w:szCs w:val="24"/>
        </w:rPr>
        <w:t xml:space="preserve">men en het aan de honden te voeren.’ </w:t>
      </w:r>
      <w:r>
        <w:rPr>
          <w:rFonts w:asciiTheme="majorHAnsi" w:hAnsiTheme="majorHAnsi"/>
          <w:szCs w:val="24"/>
        </w:rPr>
        <w:t xml:space="preserve">Daarom reageert Hij </w:t>
      </w:r>
      <w:r w:rsidR="006E7505" w:rsidRPr="003B55C2">
        <w:rPr>
          <w:rFonts w:asciiTheme="majorHAnsi" w:hAnsiTheme="majorHAnsi"/>
          <w:szCs w:val="24"/>
        </w:rPr>
        <w:t xml:space="preserve">niet. Hondjes krijgen wel eten, maar ná de maaltijd. Eerst hebben de kinderen recht op het brood. </w:t>
      </w:r>
      <w:r w:rsidR="00B61F86" w:rsidRPr="003B55C2">
        <w:rPr>
          <w:rFonts w:asciiTheme="majorHAnsi" w:hAnsiTheme="majorHAnsi"/>
          <w:szCs w:val="24"/>
        </w:rPr>
        <w:t>‘</w:t>
      </w:r>
      <w:r w:rsidR="006E7505" w:rsidRPr="003B55C2">
        <w:rPr>
          <w:rFonts w:asciiTheme="majorHAnsi" w:hAnsiTheme="majorHAnsi"/>
          <w:szCs w:val="24"/>
        </w:rPr>
        <w:t>U bent nog niet aan de beurt, vrouw. De mensen van Israël hebben voor</w:t>
      </w:r>
      <w:r>
        <w:rPr>
          <w:rFonts w:asciiTheme="majorHAnsi" w:hAnsiTheme="majorHAnsi"/>
          <w:szCs w:val="24"/>
        </w:rPr>
        <w:t>rang</w:t>
      </w:r>
      <w:r w:rsidR="00B61F86" w:rsidRPr="003B55C2">
        <w:rPr>
          <w:rFonts w:asciiTheme="majorHAnsi" w:hAnsiTheme="majorHAnsi"/>
          <w:szCs w:val="24"/>
        </w:rPr>
        <w:t xml:space="preserve">.’ </w:t>
      </w:r>
      <w:r w:rsidR="006E7505" w:rsidRPr="003B55C2">
        <w:rPr>
          <w:rFonts w:asciiTheme="majorHAnsi" w:hAnsiTheme="majorHAnsi"/>
          <w:szCs w:val="24"/>
        </w:rPr>
        <w:t>Maar de vrouw laat niet los. ‘Waarom bent u hier dan in het buitenland? De joden laten u toch vallen? Ze ve</w:t>
      </w:r>
      <w:r w:rsidR="006E7505" w:rsidRPr="003B55C2">
        <w:rPr>
          <w:rFonts w:asciiTheme="majorHAnsi" w:hAnsiTheme="majorHAnsi"/>
          <w:szCs w:val="24"/>
        </w:rPr>
        <w:t>r</w:t>
      </w:r>
      <w:r w:rsidR="006E7505" w:rsidRPr="003B55C2">
        <w:rPr>
          <w:rFonts w:asciiTheme="majorHAnsi" w:hAnsiTheme="majorHAnsi"/>
          <w:szCs w:val="24"/>
        </w:rPr>
        <w:t>kruimelen het brood en laten het op de grond vallen. Nu u hier bent, m</w:t>
      </w:r>
      <w:r w:rsidR="006E7505" w:rsidRPr="003B55C2">
        <w:rPr>
          <w:rFonts w:asciiTheme="majorHAnsi" w:hAnsiTheme="majorHAnsi"/>
          <w:szCs w:val="24"/>
        </w:rPr>
        <w:t>o</w:t>
      </w:r>
      <w:r w:rsidR="006E7505" w:rsidRPr="003B55C2">
        <w:rPr>
          <w:rFonts w:asciiTheme="majorHAnsi" w:hAnsiTheme="majorHAnsi"/>
          <w:szCs w:val="24"/>
        </w:rPr>
        <w:t xml:space="preserve">gen wij </w:t>
      </w:r>
      <w:r w:rsidR="00B61F86" w:rsidRPr="003B55C2">
        <w:rPr>
          <w:rFonts w:asciiTheme="majorHAnsi" w:hAnsiTheme="majorHAnsi"/>
          <w:szCs w:val="24"/>
        </w:rPr>
        <w:t xml:space="preserve">er </w:t>
      </w:r>
      <w:r w:rsidR="006E7505" w:rsidRPr="003B55C2">
        <w:rPr>
          <w:rFonts w:asciiTheme="majorHAnsi" w:hAnsiTheme="majorHAnsi"/>
          <w:szCs w:val="24"/>
        </w:rPr>
        <w:t xml:space="preserve">toch van genieten?’ </w:t>
      </w:r>
      <w:r w:rsidR="00B61F86" w:rsidRPr="003B55C2">
        <w:rPr>
          <w:rFonts w:asciiTheme="majorHAnsi" w:hAnsiTheme="majorHAnsi"/>
          <w:szCs w:val="24"/>
        </w:rPr>
        <w:t xml:space="preserve">Zo gaat het geloof van de vrouw stralen. Ze houdt vol, ze blijft het zoeken bij Jezus. </w:t>
      </w:r>
      <w:r>
        <w:rPr>
          <w:rFonts w:asciiTheme="majorHAnsi" w:hAnsiTheme="majorHAnsi"/>
          <w:szCs w:val="24"/>
        </w:rPr>
        <w:t>Zelfs al lijkt het of Hij niet luistert</w:t>
      </w:r>
      <w:r w:rsidR="00B61F86" w:rsidRPr="003B55C2">
        <w:rPr>
          <w:rFonts w:asciiTheme="majorHAnsi" w:hAnsiTheme="majorHAnsi"/>
          <w:szCs w:val="24"/>
        </w:rPr>
        <w:t xml:space="preserve">. </w:t>
      </w:r>
      <w:r>
        <w:rPr>
          <w:rFonts w:asciiTheme="majorHAnsi" w:hAnsiTheme="majorHAnsi"/>
          <w:szCs w:val="24"/>
        </w:rPr>
        <w:t>Haar smeken wordt</w:t>
      </w:r>
      <w:r w:rsidR="009E7A4E" w:rsidRPr="003B55C2">
        <w:rPr>
          <w:rFonts w:asciiTheme="majorHAnsi" w:hAnsiTheme="majorHAnsi"/>
          <w:szCs w:val="24"/>
        </w:rPr>
        <w:t xml:space="preserve"> </w:t>
      </w:r>
      <w:r>
        <w:rPr>
          <w:rFonts w:asciiTheme="majorHAnsi" w:hAnsiTheme="majorHAnsi"/>
          <w:szCs w:val="24"/>
        </w:rPr>
        <w:t xml:space="preserve">juist </w:t>
      </w:r>
      <w:r w:rsidR="009E7A4E" w:rsidRPr="003B55C2">
        <w:rPr>
          <w:rFonts w:asciiTheme="majorHAnsi" w:hAnsiTheme="majorHAnsi"/>
          <w:szCs w:val="24"/>
        </w:rPr>
        <w:t>i</w:t>
      </w:r>
      <w:r w:rsidR="009E7A4E" w:rsidRPr="003B55C2">
        <w:rPr>
          <w:rFonts w:asciiTheme="majorHAnsi" w:hAnsiTheme="majorHAnsi"/>
          <w:szCs w:val="24"/>
        </w:rPr>
        <w:t>n</w:t>
      </w:r>
      <w:r w:rsidR="009E7A4E" w:rsidRPr="003B55C2">
        <w:rPr>
          <w:rFonts w:asciiTheme="majorHAnsi" w:hAnsiTheme="majorHAnsi"/>
          <w:szCs w:val="24"/>
        </w:rPr>
        <w:t>tenser.</w:t>
      </w:r>
    </w:p>
    <w:p w:rsidR="00B71161" w:rsidRPr="003B55C2" w:rsidRDefault="00B71161" w:rsidP="00DE2ECD">
      <w:pPr>
        <w:rPr>
          <w:rFonts w:asciiTheme="majorHAnsi" w:hAnsiTheme="majorHAnsi"/>
          <w:szCs w:val="24"/>
        </w:rPr>
      </w:pPr>
    </w:p>
    <w:p w:rsidR="00C327AD" w:rsidRPr="003B55C2" w:rsidRDefault="00B61F86" w:rsidP="00DE2ECD">
      <w:pPr>
        <w:rPr>
          <w:rFonts w:asciiTheme="majorHAnsi" w:hAnsiTheme="majorHAnsi"/>
          <w:szCs w:val="24"/>
        </w:rPr>
      </w:pPr>
      <w:r w:rsidRPr="003B55C2">
        <w:rPr>
          <w:rFonts w:asciiTheme="majorHAnsi" w:hAnsiTheme="majorHAnsi"/>
          <w:szCs w:val="24"/>
        </w:rPr>
        <w:t xml:space="preserve">Geloof houdt vol. Dat is het tweede wat bij deze vrouw opvalt. En waarvan Jezus zegt dat dit het geloof van de vrouw zo groot maakt. Geloof houdt vol. Ook als de </w:t>
      </w:r>
      <w:r w:rsidR="004F1908">
        <w:rPr>
          <w:rFonts w:asciiTheme="majorHAnsi" w:hAnsiTheme="majorHAnsi"/>
          <w:szCs w:val="24"/>
        </w:rPr>
        <w:t>Heer</w:t>
      </w:r>
      <w:r w:rsidRPr="003B55C2">
        <w:rPr>
          <w:rFonts w:asciiTheme="majorHAnsi" w:hAnsiTheme="majorHAnsi"/>
          <w:szCs w:val="24"/>
        </w:rPr>
        <w:t xml:space="preserve"> niet lijkt te antwoorden. Als er in je leven niets lijkt te veranderen. Als kerkmensen sceptisch en a</w:t>
      </w:r>
      <w:r w:rsidRPr="003B55C2">
        <w:rPr>
          <w:rFonts w:asciiTheme="majorHAnsi" w:hAnsiTheme="majorHAnsi"/>
          <w:szCs w:val="24"/>
        </w:rPr>
        <w:t>f</w:t>
      </w:r>
      <w:r w:rsidRPr="003B55C2">
        <w:rPr>
          <w:rFonts w:asciiTheme="majorHAnsi" w:hAnsiTheme="majorHAnsi"/>
          <w:szCs w:val="24"/>
        </w:rPr>
        <w:t>wijzend reageren. Als ongelovigen je voor ouderwets of fanatiek verslijten. Als de wereld door lijkt te draaien, geregeerd door eigen machten en krachten. Toch vasthouden aan de overtuiging dat het heil bij Christus is. En blijven bidden. Om herstel, om recht, om verzoening, om vrede. Want dat is het hemels koninkrijk. Geloof houdt vol.</w:t>
      </w:r>
    </w:p>
    <w:p w:rsidR="00B61F86" w:rsidRPr="003B55C2" w:rsidRDefault="00B61F86" w:rsidP="00DE2ECD">
      <w:pPr>
        <w:rPr>
          <w:rFonts w:asciiTheme="majorHAnsi" w:hAnsiTheme="majorHAnsi"/>
          <w:szCs w:val="24"/>
        </w:rPr>
      </w:pPr>
    </w:p>
    <w:p w:rsidR="007949CA" w:rsidRPr="003B55C2" w:rsidRDefault="007F6E80" w:rsidP="00DE2ECD">
      <w:pPr>
        <w:rPr>
          <w:rFonts w:asciiTheme="majorHAnsi" w:hAnsiTheme="majorHAnsi"/>
          <w:szCs w:val="24"/>
        </w:rPr>
      </w:pPr>
      <w:r w:rsidRPr="003B55C2">
        <w:rPr>
          <w:rFonts w:asciiTheme="majorHAnsi" w:hAnsiTheme="majorHAnsi"/>
          <w:szCs w:val="24"/>
        </w:rPr>
        <w:t>** kenmerk 3: geloof kent nederigheid</w:t>
      </w:r>
    </w:p>
    <w:p w:rsidR="007949CA" w:rsidRPr="003B55C2" w:rsidRDefault="007949CA" w:rsidP="00DE2ECD">
      <w:pPr>
        <w:rPr>
          <w:rFonts w:asciiTheme="majorHAnsi" w:hAnsiTheme="majorHAnsi"/>
          <w:szCs w:val="24"/>
        </w:rPr>
      </w:pPr>
    </w:p>
    <w:p w:rsidR="002B712E" w:rsidRPr="003B55C2" w:rsidRDefault="007F6E80" w:rsidP="00DE2ECD">
      <w:pPr>
        <w:rPr>
          <w:rFonts w:asciiTheme="majorHAnsi" w:hAnsiTheme="majorHAnsi"/>
          <w:szCs w:val="24"/>
        </w:rPr>
      </w:pPr>
      <w:r w:rsidRPr="003B55C2">
        <w:rPr>
          <w:rFonts w:asciiTheme="majorHAnsi" w:hAnsiTheme="majorHAnsi"/>
          <w:szCs w:val="24"/>
        </w:rPr>
        <w:t xml:space="preserve">‘U hebt een groot geloof’. Een groot geloof, omdat deze vrouw zich zo helemaal op Jezus richt. Een groot geloof, omdat ze </w:t>
      </w:r>
      <w:r w:rsidR="002B712E" w:rsidRPr="003B55C2">
        <w:rPr>
          <w:rFonts w:asciiTheme="majorHAnsi" w:hAnsiTheme="majorHAnsi"/>
          <w:szCs w:val="24"/>
        </w:rPr>
        <w:t xml:space="preserve">blijft </w:t>
      </w:r>
      <w:r w:rsidRPr="003B55C2">
        <w:rPr>
          <w:rFonts w:asciiTheme="majorHAnsi" w:hAnsiTheme="majorHAnsi"/>
          <w:szCs w:val="24"/>
        </w:rPr>
        <w:t>vasthoud</w:t>
      </w:r>
      <w:r w:rsidR="00DB6C42">
        <w:rPr>
          <w:rFonts w:asciiTheme="majorHAnsi" w:hAnsiTheme="majorHAnsi"/>
          <w:szCs w:val="24"/>
        </w:rPr>
        <w:t>en</w:t>
      </w:r>
      <w:r w:rsidR="002B712E" w:rsidRPr="003B55C2">
        <w:rPr>
          <w:rFonts w:asciiTheme="majorHAnsi" w:hAnsiTheme="majorHAnsi"/>
          <w:szCs w:val="24"/>
        </w:rPr>
        <w:t>. Maar e</w:t>
      </w:r>
      <w:r w:rsidRPr="003B55C2">
        <w:rPr>
          <w:rFonts w:asciiTheme="majorHAnsi" w:hAnsiTheme="majorHAnsi"/>
          <w:szCs w:val="24"/>
        </w:rPr>
        <w:t>r is in de houding van de K</w:t>
      </w:r>
      <w:r w:rsidRPr="003B55C2">
        <w:rPr>
          <w:rFonts w:asciiTheme="majorHAnsi" w:hAnsiTheme="majorHAnsi"/>
          <w:szCs w:val="24"/>
        </w:rPr>
        <w:t>a</w:t>
      </w:r>
      <w:r w:rsidRPr="003B55C2">
        <w:rPr>
          <w:rFonts w:asciiTheme="majorHAnsi" w:hAnsiTheme="majorHAnsi"/>
          <w:szCs w:val="24"/>
        </w:rPr>
        <w:t>na</w:t>
      </w:r>
      <w:r w:rsidR="002B712E" w:rsidRPr="003B55C2">
        <w:rPr>
          <w:rFonts w:asciiTheme="majorHAnsi" w:hAnsiTheme="majorHAnsi"/>
          <w:szCs w:val="24"/>
        </w:rPr>
        <w:t xml:space="preserve">änitische vrouw nog een derde. Haar nederigheid. </w:t>
      </w:r>
    </w:p>
    <w:p w:rsidR="002B712E" w:rsidRPr="003B55C2" w:rsidRDefault="002B712E" w:rsidP="00DE2ECD">
      <w:pPr>
        <w:rPr>
          <w:rFonts w:asciiTheme="majorHAnsi" w:hAnsiTheme="majorHAnsi"/>
          <w:szCs w:val="24"/>
        </w:rPr>
      </w:pPr>
    </w:p>
    <w:p w:rsidR="007F6E80" w:rsidRPr="003B55C2" w:rsidRDefault="002B712E" w:rsidP="00DE2ECD">
      <w:pPr>
        <w:rPr>
          <w:rFonts w:asciiTheme="majorHAnsi" w:hAnsiTheme="majorHAnsi"/>
          <w:szCs w:val="24"/>
        </w:rPr>
      </w:pPr>
      <w:r w:rsidRPr="003B55C2">
        <w:rPr>
          <w:rFonts w:asciiTheme="majorHAnsi" w:hAnsiTheme="majorHAnsi"/>
          <w:szCs w:val="24"/>
        </w:rPr>
        <w:t xml:space="preserve">‘Ja Heer’, zegt ze, ‘ik hoor niet bij de kinderen. Ik hoor bij de honden, die onreine dieren. U hebt gelijk, </w:t>
      </w:r>
      <w:r w:rsidR="00B26659" w:rsidRPr="003B55C2">
        <w:rPr>
          <w:rFonts w:asciiTheme="majorHAnsi" w:hAnsiTheme="majorHAnsi"/>
          <w:szCs w:val="24"/>
        </w:rPr>
        <w:t xml:space="preserve">ik zit ook niet aan de tafel, ik vier nog lang geen avondmaal, dat brood </w:t>
      </w:r>
      <w:r w:rsidR="00B26659" w:rsidRPr="003B55C2">
        <w:rPr>
          <w:rFonts w:asciiTheme="majorHAnsi" w:hAnsiTheme="majorHAnsi"/>
          <w:szCs w:val="24"/>
        </w:rPr>
        <w:lastRenderedPageBreak/>
        <w:t>komt mij niet toe. Maar aan een paar kruimeltjes heb ik al genoeg.’ De vrouw accepteert haar plaats en wordt daarmee een zuster in het geloof. Een schriftuitlegger zegt over haar: ‘Op haar knieën kruipt deze vrouw onder het hek door, dat God om Israël heeft gezet’. Zo gaat ze het koninkrijk binnen.</w:t>
      </w:r>
      <w:r w:rsidR="00667075">
        <w:rPr>
          <w:rFonts w:asciiTheme="majorHAnsi" w:hAnsiTheme="majorHAnsi"/>
          <w:szCs w:val="24"/>
        </w:rPr>
        <w:t xml:space="preserve"> D</w:t>
      </w:r>
      <w:r w:rsidR="00B26659" w:rsidRPr="003B55C2">
        <w:rPr>
          <w:rFonts w:asciiTheme="majorHAnsi" w:hAnsiTheme="majorHAnsi"/>
          <w:szCs w:val="24"/>
        </w:rPr>
        <w:t>e poort van het hemels koninkrijk heeft geen drempel, waarvoor je een hele grote stap moet nemen, of zelfs moet springen of kli</w:t>
      </w:r>
      <w:r w:rsidR="00B26659" w:rsidRPr="003B55C2">
        <w:rPr>
          <w:rFonts w:asciiTheme="majorHAnsi" w:hAnsiTheme="majorHAnsi"/>
          <w:szCs w:val="24"/>
        </w:rPr>
        <w:t>m</w:t>
      </w:r>
      <w:r w:rsidR="00B26659" w:rsidRPr="003B55C2">
        <w:rPr>
          <w:rFonts w:asciiTheme="majorHAnsi" w:hAnsiTheme="majorHAnsi"/>
          <w:szCs w:val="24"/>
        </w:rPr>
        <w:t xml:space="preserve">men. </w:t>
      </w:r>
      <w:r w:rsidR="00667075">
        <w:rPr>
          <w:rFonts w:asciiTheme="majorHAnsi" w:hAnsiTheme="majorHAnsi"/>
          <w:szCs w:val="24"/>
        </w:rPr>
        <w:t xml:space="preserve">Er is geen </w:t>
      </w:r>
      <w:r w:rsidR="00B26659" w:rsidRPr="003B55C2">
        <w:rPr>
          <w:rFonts w:asciiTheme="majorHAnsi" w:hAnsiTheme="majorHAnsi"/>
          <w:szCs w:val="24"/>
        </w:rPr>
        <w:t>drempel. De poort van het hemels koninkrijk heeft wel een lage bove</w:t>
      </w:r>
      <w:r w:rsidR="00B26659" w:rsidRPr="003B55C2">
        <w:rPr>
          <w:rFonts w:asciiTheme="majorHAnsi" w:hAnsiTheme="majorHAnsi"/>
          <w:szCs w:val="24"/>
        </w:rPr>
        <w:t>n</w:t>
      </w:r>
      <w:r w:rsidR="00B26659" w:rsidRPr="003B55C2">
        <w:rPr>
          <w:rFonts w:asciiTheme="majorHAnsi" w:hAnsiTheme="majorHAnsi"/>
          <w:szCs w:val="24"/>
        </w:rPr>
        <w:t>kant. Je moet minstens het hoofd buigen om erdoor naar binnen te gaan. E</w:t>
      </w:r>
      <w:r w:rsidR="00B26659" w:rsidRPr="003B55C2">
        <w:rPr>
          <w:rFonts w:asciiTheme="majorHAnsi" w:hAnsiTheme="majorHAnsi"/>
          <w:szCs w:val="24"/>
        </w:rPr>
        <w:t>i</w:t>
      </w:r>
      <w:r w:rsidR="00B26659" w:rsidRPr="003B55C2">
        <w:rPr>
          <w:rFonts w:asciiTheme="majorHAnsi" w:hAnsiTheme="majorHAnsi"/>
          <w:szCs w:val="24"/>
        </w:rPr>
        <w:t xml:space="preserve">genlijk kan het alleen op je knieën. </w:t>
      </w:r>
    </w:p>
    <w:p w:rsidR="007949CA" w:rsidRPr="003B55C2" w:rsidRDefault="007949CA" w:rsidP="00DE2ECD">
      <w:pPr>
        <w:rPr>
          <w:rFonts w:asciiTheme="majorHAnsi" w:hAnsiTheme="majorHAnsi"/>
          <w:szCs w:val="24"/>
        </w:rPr>
      </w:pPr>
    </w:p>
    <w:p w:rsidR="007949CA" w:rsidRPr="003B55C2" w:rsidRDefault="00B26659" w:rsidP="00DE2ECD">
      <w:pPr>
        <w:rPr>
          <w:rFonts w:asciiTheme="majorHAnsi" w:hAnsiTheme="majorHAnsi"/>
          <w:szCs w:val="24"/>
        </w:rPr>
      </w:pPr>
      <w:r w:rsidRPr="003B55C2">
        <w:rPr>
          <w:rFonts w:asciiTheme="majorHAnsi" w:hAnsiTheme="majorHAnsi"/>
          <w:szCs w:val="24"/>
        </w:rPr>
        <w:t>Het is de grondhouding van worship, van aanbidding en lofprijzing. Je eigen nederigheid o</w:t>
      </w:r>
      <w:r w:rsidRPr="003B55C2">
        <w:rPr>
          <w:rFonts w:asciiTheme="majorHAnsi" w:hAnsiTheme="majorHAnsi"/>
          <w:szCs w:val="24"/>
        </w:rPr>
        <w:t>n</w:t>
      </w:r>
      <w:r w:rsidRPr="003B55C2">
        <w:rPr>
          <w:rFonts w:asciiTheme="majorHAnsi" w:hAnsiTheme="majorHAnsi"/>
          <w:szCs w:val="24"/>
        </w:rPr>
        <w:t>der ogen durven zien. Je onwaardigheid, in combinatie met het vastgrijpen van Jezus Christus. Aan het avondmaal is dat ook heel duidelijk. Het is zíjn lijden, waa</w:t>
      </w:r>
      <w:r w:rsidRPr="003B55C2">
        <w:rPr>
          <w:rFonts w:asciiTheme="majorHAnsi" w:hAnsiTheme="majorHAnsi"/>
          <w:szCs w:val="24"/>
        </w:rPr>
        <w:t>r</w:t>
      </w:r>
      <w:r w:rsidRPr="003B55C2">
        <w:rPr>
          <w:rFonts w:asciiTheme="majorHAnsi" w:hAnsiTheme="majorHAnsi"/>
          <w:szCs w:val="24"/>
        </w:rPr>
        <w:t>door wij gered worden. Hij droeg de vloek, om ons met Gods zegen te vervullen.</w:t>
      </w:r>
      <w:r w:rsidR="00AB28ED" w:rsidRPr="003B55C2">
        <w:rPr>
          <w:rFonts w:asciiTheme="majorHAnsi" w:hAnsiTheme="majorHAnsi"/>
          <w:szCs w:val="24"/>
        </w:rPr>
        <w:t xml:space="preserve"> Hij is het levende brood. Maar Hij is ook de enige die ons dat aanreikt. Oog in ook met het heil van Christus past ons nederigheid. Nederigheid die hoorbaar wordt in je gebed. Je bidt met ootmoed en ontzag. Nederigheid die merkbaar wordt in je eredienst: dankbaar voor het evangelie, blij met de viering van het avondmaal, verwonderd over zoveel broeders en zusters. N</w:t>
      </w:r>
      <w:r w:rsidR="00AB28ED" w:rsidRPr="003B55C2">
        <w:rPr>
          <w:rFonts w:asciiTheme="majorHAnsi" w:hAnsiTheme="majorHAnsi"/>
          <w:szCs w:val="24"/>
        </w:rPr>
        <w:t>e</w:t>
      </w:r>
      <w:r w:rsidR="00AB28ED" w:rsidRPr="003B55C2">
        <w:rPr>
          <w:rFonts w:asciiTheme="majorHAnsi" w:hAnsiTheme="majorHAnsi"/>
          <w:szCs w:val="24"/>
        </w:rPr>
        <w:t>derigheid die zichtbaar wordt in je leven. Je leeft in afhankelijkheid en bent bereid om anderen te dienen. Geloof kent blijvende nederigheid in de aa</w:t>
      </w:r>
      <w:r w:rsidR="00AB28ED" w:rsidRPr="003B55C2">
        <w:rPr>
          <w:rFonts w:asciiTheme="majorHAnsi" w:hAnsiTheme="majorHAnsi"/>
          <w:szCs w:val="24"/>
        </w:rPr>
        <w:t>n</w:t>
      </w:r>
      <w:r w:rsidR="00AB28ED" w:rsidRPr="003B55C2">
        <w:rPr>
          <w:rFonts w:asciiTheme="majorHAnsi" w:hAnsiTheme="majorHAnsi"/>
          <w:szCs w:val="24"/>
        </w:rPr>
        <w:t>bidding van Christus.</w:t>
      </w:r>
    </w:p>
    <w:p w:rsidR="00B26659" w:rsidRPr="003B55C2" w:rsidRDefault="00B26659" w:rsidP="00DE2ECD">
      <w:pPr>
        <w:rPr>
          <w:rFonts w:asciiTheme="majorHAnsi" w:hAnsiTheme="majorHAnsi"/>
          <w:szCs w:val="24"/>
        </w:rPr>
      </w:pPr>
    </w:p>
    <w:p w:rsidR="00B26659" w:rsidRPr="003B55C2" w:rsidRDefault="00B26659" w:rsidP="00DE2ECD">
      <w:pPr>
        <w:rPr>
          <w:rFonts w:asciiTheme="majorHAnsi" w:hAnsiTheme="majorHAnsi"/>
          <w:szCs w:val="24"/>
        </w:rPr>
      </w:pPr>
      <w:r w:rsidRPr="003B55C2">
        <w:rPr>
          <w:rFonts w:asciiTheme="majorHAnsi" w:hAnsiTheme="majorHAnsi"/>
          <w:szCs w:val="24"/>
        </w:rPr>
        <w:t xml:space="preserve">** zulk geloof </w:t>
      </w:r>
      <w:r w:rsidR="00850A5B" w:rsidRPr="003B55C2">
        <w:rPr>
          <w:rFonts w:asciiTheme="majorHAnsi" w:hAnsiTheme="majorHAnsi"/>
          <w:szCs w:val="24"/>
        </w:rPr>
        <w:t>heeft uitzicht</w:t>
      </w:r>
      <w:r w:rsidRPr="003B55C2">
        <w:rPr>
          <w:rFonts w:asciiTheme="majorHAnsi" w:hAnsiTheme="majorHAnsi"/>
          <w:szCs w:val="24"/>
        </w:rPr>
        <w:t xml:space="preserve"> </w:t>
      </w:r>
    </w:p>
    <w:p w:rsidR="00AE1F4E" w:rsidRPr="003B55C2" w:rsidRDefault="00AE1F4E" w:rsidP="00DE2ECD">
      <w:pPr>
        <w:rPr>
          <w:rFonts w:asciiTheme="majorHAnsi" w:hAnsiTheme="majorHAnsi"/>
          <w:szCs w:val="24"/>
        </w:rPr>
      </w:pPr>
    </w:p>
    <w:p w:rsidR="00AB28ED" w:rsidRPr="003B55C2" w:rsidRDefault="00AB28ED" w:rsidP="00DE2ECD">
      <w:pPr>
        <w:rPr>
          <w:rFonts w:asciiTheme="majorHAnsi" w:hAnsiTheme="majorHAnsi"/>
          <w:szCs w:val="24"/>
        </w:rPr>
      </w:pPr>
      <w:r w:rsidRPr="003B55C2">
        <w:rPr>
          <w:rFonts w:asciiTheme="majorHAnsi" w:hAnsiTheme="majorHAnsi"/>
          <w:szCs w:val="24"/>
        </w:rPr>
        <w:t>Een groot geloof. Dat zegt Jezus over een heidense vrouw. De tegenstelling met het ong</w:t>
      </w:r>
      <w:r w:rsidRPr="003B55C2">
        <w:rPr>
          <w:rFonts w:asciiTheme="majorHAnsi" w:hAnsiTheme="majorHAnsi"/>
          <w:szCs w:val="24"/>
        </w:rPr>
        <w:t>e</w:t>
      </w:r>
      <w:r w:rsidRPr="003B55C2">
        <w:rPr>
          <w:rFonts w:asciiTheme="majorHAnsi" w:hAnsiTheme="majorHAnsi"/>
          <w:szCs w:val="24"/>
        </w:rPr>
        <w:t>loof van de joden kan niet groter zijn. Kinderen laten het brood ontevreden op de grond vallen, waar hondjes dankbaar zijn met elke kruimel. Laat het een waarschuwing zijn en een bemo</w:t>
      </w:r>
      <w:r w:rsidRPr="003B55C2">
        <w:rPr>
          <w:rFonts w:asciiTheme="majorHAnsi" w:hAnsiTheme="majorHAnsi"/>
          <w:szCs w:val="24"/>
        </w:rPr>
        <w:t>e</w:t>
      </w:r>
      <w:r w:rsidRPr="003B55C2">
        <w:rPr>
          <w:rFonts w:asciiTheme="majorHAnsi" w:hAnsiTheme="majorHAnsi"/>
          <w:szCs w:val="24"/>
        </w:rPr>
        <w:t>diging. Voor ieder die avondmaal gevierd heeft of zelfs de viering alleen maar heeft gezien. Het vraagt om geloof. Geloof waarmee je je helemaal richt op Jezus. Waa</w:t>
      </w:r>
      <w:r w:rsidRPr="003B55C2">
        <w:rPr>
          <w:rFonts w:asciiTheme="majorHAnsi" w:hAnsiTheme="majorHAnsi"/>
          <w:szCs w:val="24"/>
        </w:rPr>
        <w:t>r</w:t>
      </w:r>
      <w:r w:rsidRPr="003B55C2">
        <w:rPr>
          <w:rFonts w:asciiTheme="majorHAnsi" w:hAnsiTheme="majorHAnsi"/>
          <w:szCs w:val="24"/>
        </w:rPr>
        <w:t xml:space="preserve">mee je volhoudt, ondanks alles. Waarmee je je plaats erkent in </w:t>
      </w:r>
      <w:r w:rsidR="00667075">
        <w:rPr>
          <w:rFonts w:asciiTheme="majorHAnsi" w:hAnsiTheme="majorHAnsi"/>
          <w:szCs w:val="24"/>
        </w:rPr>
        <w:t xml:space="preserve">nederige </w:t>
      </w:r>
      <w:r w:rsidRPr="003B55C2">
        <w:rPr>
          <w:rFonts w:asciiTheme="majorHAnsi" w:hAnsiTheme="majorHAnsi"/>
          <w:szCs w:val="24"/>
        </w:rPr>
        <w:t>dankbaarheid.</w:t>
      </w:r>
    </w:p>
    <w:p w:rsidR="00AB28ED" w:rsidRPr="003B55C2" w:rsidRDefault="00AB28ED" w:rsidP="00DE2ECD">
      <w:pPr>
        <w:rPr>
          <w:rFonts w:asciiTheme="majorHAnsi" w:hAnsiTheme="majorHAnsi"/>
          <w:szCs w:val="24"/>
        </w:rPr>
      </w:pPr>
    </w:p>
    <w:p w:rsidR="00AB28ED" w:rsidRPr="003B55C2" w:rsidRDefault="00AB28ED" w:rsidP="00DE2ECD">
      <w:pPr>
        <w:rPr>
          <w:rFonts w:asciiTheme="majorHAnsi" w:hAnsiTheme="majorHAnsi"/>
          <w:szCs w:val="24"/>
        </w:rPr>
      </w:pPr>
      <w:r w:rsidRPr="003B55C2">
        <w:rPr>
          <w:rFonts w:asciiTheme="majorHAnsi" w:hAnsiTheme="majorHAnsi"/>
          <w:szCs w:val="24"/>
        </w:rPr>
        <w:t xml:space="preserve">Laat het brood niet op de grond vallen. Vermors de wijn niet. Maar geloof dat </w:t>
      </w:r>
      <w:r w:rsidR="00850A5B" w:rsidRPr="003B55C2">
        <w:rPr>
          <w:rFonts w:asciiTheme="majorHAnsi" w:hAnsiTheme="majorHAnsi"/>
          <w:szCs w:val="24"/>
        </w:rPr>
        <w:t xml:space="preserve">je door Jezus Christus het hemelrijk binnengaat. Dat is een groot geloof. Geen verdienste van jezelf. Niet iets waar je knetterhard aan moet werken. </w:t>
      </w:r>
      <w:r w:rsidR="00667075">
        <w:rPr>
          <w:rFonts w:asciiTheme="majorHAnsi" w:hAnsiTheme="majorHAnsi"/>
          <w:szCs w:val="24"/>
        </w:rPr>
        <w:t>Maar iets dat je ontvangt</w:t>
      </w:r>
      <w:r w:rsidR="00850A5B" w:rsidRPr="003B55C2">
        <w:rPr>
          <w:rFonts w:asciiTheme="majorHAnsi" w:hAnsiTheme="majorHAnsi"/>
          <w:szCs w:val="24"/>
        </w:rPr>
        <w:t xml:space="preserve"> door je o</w:t>
      </w:r>
      <w:r w:rsidR="00850A5B" w:rsidRPr="003B55C2">
        <w:rPr>
          <w:rFonts w:asciiTheme="majorHAnsi" w:hAnsiTheme="majorHAnsi"/>
          <w:szCs w:val="24"/>
        </w:rPr>
        <w:t>p</w:t>
      </w:r>
      <w:r w:rsidR="00850A5B" w:rsidRPr="003B55C2">
        <w:rPr>
          <w:rFonts w:asciiTheme="majorHAnsi" w:hAnsiTheme="majorHAnsi"/>
          <w:szCs w:val="24"/>
        </w:rPr>
        <w:t>nieuw te concentreren op Jezus Christus. In de verbondenheid aan Hem begint het heil. Die vrouw mocht het direct meemaken. Haar doodzieke dochter werd genezen. Dat is het uitzicht van het geloof. Dat is het geloof dat Christus zoekt onder de me</w:t>
      </w:r>
      <w:r w:rsidR="00850A5B" w:rsidRPr="003B55C2">
        <w:rPr>
          <w:rFonts w:asciiTheme="majorHAnsi" w:hAnsiTheme="majorHAnsi"/>
          <w:szCs w:val="24"/>
        </w:rPr>
        <w:t>n</w:t>
      </w:r>
      <w:r w:rsidR="00850A5B" w:rsidRPr="003B55C2">
        <w:rPr>
          <w:rFonts w:asciiTheme="majorHAnsi" w:hAnsiTheme="majorHAnsi"/>
          <w:szCs w:val="24"/>
        </w:rPr>
        <w:t xml:space="preserve">sen. Ook onder de mensen van Gods volk. Dat is het geloof dat Hij </w:t>
      </w:r>
      <w:r w:rsidR="00667075">
        <w:rPr>
          <w:rFonts w:asciiTheme="majorHAnsi" w:hAnsiTheme="majorHAnsi"/>
          <w:szCs w:val="24"/>
        </w:rPr>
        <w:t xml:space="preserve">schenkt aan </w:t>
      </w:r>
      <w:r w:rsidR="00850A5B" w:rsidRPr="003B55C2">
        <w:rPr>
          <w:rFonts w:asciiTheme="majorHAnsi" w:hAnsiTheme="majorHAnsi"/>
          <w:szCs w:val="24"/>
        </w:rPr>
        <w:t>me</w:t>
      </w:r>
      <w:r w:rsidR="00850A5B" w:rsidRPr="003B55C2">
        <w:rPr>
          <w:rFonts w:asciiTheme="majorHAnsi" w:hAnsiTheme="majorHAnsi"/>
          <w:szCs w:val="24"/>
        </w:rPr>
        <w:t>n</w:t>
      </w:r>
      <w:r w:rsidR="00850A5B" w:rsidRPr="003B55C2">
        <w:rPr>
          <w:rFonts w:asciiTheme="majorHAnsi" w:hAnsiTheme="majorHAnsi"/>
          <w:szCs w:val="24"/>
        </w:rPr>
        <w:t xml:space="preserve">sen. Door zijn Geest. </w:t>
      </w:r>
      <w:r w:rsidR="00667075">
        <w:rPr>
          <w:rFonts w:asciiTheme="majorHAnsi" w:hAnsiTheme="majorHAnsi"/>
          <w:szCs w:val="24"/>
        </w:rPr>
        <w:t>Vier het avondmaal met geloof. En leef je leven met geloof.</w:t>
      </w:r>
    </w:p>
    <w:p w:rsidR="00850A5B" w:rsidRPr="003B55C2" w:rsidRDefault="00850A5B" w:rsidP="00DE2ECD">
      <w:pPr>
        <w:rPr>
          <w:rFonts w:asciiTheme="majorHAnsi" w:hAnsiTheme="majorHAnsi"/>
          <w:szCs w:val="24"/>
        </w:rPr>
      </w:pPr>
    </w:p>
    <w:p w:rsidR="00850A5B" w:rsidRPr="003B55C2" w:rsidRDefault="00850A5B" w:rsidP="00DE2ECD">
      <w:pPr>
        <w:rPr>
          <w:rFonts w:asciiTheme="majorHAnsi" w:hAnsiTheme="majorHAnsi"/>
          <w:szCs w:val="24"/>
        </w:rPr>
      </w:pPr>
      <w:r w:rsidRPr="003B55C2">
        <w:rPr>
          <w:rFonts w:asciiTheme="majorHAnsi" w:hAnsiTheme="majorHAnsi"/>
          <w:szCs w:val="24"/>
        </w:rPr>
        <w:t>Amen</w:t>
      </w:r>
    </w:p>
    <w:p w:rsidR="00AB28ED" w:rsidRPr="003B55C2" w:rsidRDefault="00AB28ED" w:rsidP="00DE2ECD">
      <w:pPr>
        <w:rPr>
          <w:rFonts w:asciiTheme="majorHAnsi" w:hAnsiTheme="majorHAnsi"/>
          <w:szCs w:val="24"/>
        </w:rPr>
      </w:pPr>
    </w:p>
    <w:sectPr w:rsidR="00AB28ED" w:rsidRPr="003B55C2">
      <w:pgSz w:w="11906" w:h="16838"/>
      <w:pgMar w:top="1417" w:right="1417" w:bottom="1417" w:left="1417"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6261DE"/>
    <w:multiLevelType w:val="hybridMultilevel"/>
    <w:tmpl w:val="093A5E2A"/>
    <w:lvl w:ilvl="0" w:tplc="7F80EF18">
      <w:numFmt w:val="bullet"/>
      <w:lvlText w:val="-"/>
      <w:lvlJc w:val="left"/>
      <w:pPr>
        <w:ind w:left="720" w:hanging="360"/>
      </w:pPr>
      <w:rPr>
        <w:rFonts w:ascii="Times New Roman" w:eastAsia="Times New Roman" w:hAnsi="Times New Roman"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191B5E9C"/>
    <w:multiLevelType w:val="hybridMultilevel"/>
    <w:tmpl w:val="D188C618"/>
    <w:lvl w:ilvl="0" w:tplc="04130001">
      <w:numFmt w:val="bullet"/>
      <w:lvlText w:val=""/>
      <w:lvlJc w:val="left"/>
      <w:pPr>
        <w:ind w:left="720" w:hanging="360"/>
      </w:pPr>
      <w:rPr>
        <w:rFonts w:ascii="Symbol" w:eastAsia="Times New Roman" w:hAnsi="Symbol"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1E777945"/>
    <w:multiLevelType w:val="hybridMultilevel"/>
    <w:tmpl w:val="39D4027A"/>
    <w:lvl w:ilvl="0" w:tplc="0413000F">
      <w:start w:val="1"/>
      <w:numFmt w:val="decimal"/>
      <w:lvlText w:val="%1."/>
      <w:lvlJc w:val="left"/>
      <w:pPr>
        <w:tabs>
          <w:tab w:val="num" w:pos="720"/>
        </w:tabs>
        <w:ind w:left="720" w:hanging="360"/>
      </w:pPr>
      <w:rPr>
        <w:rFonts w:hint="default"/>
      </w:r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3">
    <w:nsid w:val="26C177A7"/>
    <w:multiLevelType w:val="hybridMultilevel"/>
    <w:tmpl w:val="6BCCD3E4"/>
    <w:lvl w:ilvl="0" w:tplc="82B83D5C">
      <w:start w:val="1"/>
      <w:numFmt w:val="upperLetter"/>
      <w:lvlText w:val="%1."/>
      <w:lvlJc w:val="left"/>
      <w:pPr>
        <w:tabs>
          <w:tab w:val="num" w:pos="360"/>
        </w:tabs>
        <w:ind w:left="360" w:hanging="360"/>
      </w:pPr>
      <w:rPr>
        <w:rFonts w:hint="default"/>
      </w:rPr>
    </w:lvl>
    <w:lvl w:ilvl="1" w:tplc="04130019" w:tentative="1">
      <w:start w:val="1"/>
      <w:numFmt w:val="lowerLetter"/>
      <w:lvlText w:val="%2."/>
      <w:lvlJc w:val="left"/>
      <w:pPr>
        <w:tabs>
          <w:tab w:val="num" w:pos="1080"/>
        </w:tabs>
        <w:ind w:left="1080" w:hanging="360"/>
      </w:pPr>
    </w:lvl>
    <w:lvl w:ilvl="2" w:tplc="0413001B" w:tentative="1">
      <w:start w:val="1"/>
      <w:numFmt w:val="lowerRoman"/>
      <w:lvlText w:val="%3."/>
      <w:lvlJc w:val="right"/>
      <w:pPr>
        <w:tabs>
          <w:tab w:val="num" w:pos="1800"/>
        </w:tabs>
        <w:ind w:left="1800" w:hanging="180"/>
      </w:pPr>
    </w:lvl>
    <w:lvl w:ilvl="3" w:tplc="0413000F" w:tentative="1">
      <w:start w:val="1"/>
      <w:numFmt w:val="decimal"/>
      <w:lvlText w:val="%4."/>
      <w:lvlJc w:val="left"/>
      <w:pPr>
        <w:tabs>
          <w:tab w:val="num" w:pos="2520"/>
        </w:tabs>
        <w:ind w:left="2520" w:hanging="360"/>
      </w:pPr>
    </w:lvl>
    <w:lvl w:ilvl="4" w:tplc="04130019" w:tentative="1">
      <w:start w:val="1"/>
      <w:numFmt w:val="lowerLetter"/>
      <w:lvlText w:val="%5."/>
      <w:lvlJc w:val="left"/>
      <w:pPr>
        <w:tabs>
          <w:tab w:val="num" w:pos="3240"/>
        </w:tabs>
        <w:ind w:left="3240" w:hanging="360"/>
      </w:pPr>
    </w:lvl>
    <w:lvl w:ilvl="5" w:tplc="0413001B" w:tentative="1">
      <w:start w:val="1"/>
      <w:numFmt w:val="lowerRoman"/>
      <w:lvlText w:val="%6."/>
      <w:lvlJc w:val="right"/>
      <w:pPr>
        <w:tabs>
          <w:tab w:val="num" w:pos="3960"/>
        </w:tabs>
        <w:ind w:left="3960" w:hanging="180"/>
      </w:pPr>
    </w:lvl>
    <w:lvl w:ilvl="6" w:tplc="0413000F" w:tentative="1">
      <w:start w:val="1"/>
      <w:numFmt w:val="decimal"/>
      <w:lvlText w:val="%7."/>
      <w:lvlJc w:val="left"/>
      <w:pPr>
        <w:tabs>
          <w:tab w:val="num" w:pos="4680"/>
        </w:tabs>
        <w:ind w:left="4680" w:hanging="360"/>
      </w:pPr>
    </w:lvl>
    <w:lvl w:ilvl="7" w:tplc="04130019" w:tentative="1">
      <w:start w:val="1"/>
      <w:numFmt w:val="lowerLetter"/>
      <w:lvlText w:val="%8."/>
      <w:lvlJc w:val="left"/>
      <w:pPr>
        <w:tabs>
          <w:tab w:val="num" w:pos="5400"/>
        </w:tabs>
        <w:ind w:left="5400" w:hanging="360"/>
      </w:pPr>
    </w:lvl>
    <w:lvl w:ilvl="8" w:tplc="0413001B" w:tentative="1">
      <w:start w:val="1"/>
      <w:numFmt w:val="lowerRoman"/>
      <w:lvlText w:val="%9."/>
      <w:lvlJc w:val="right"/>
      <w:pPr>
        <w:tabs>
          <w:tab w:val="num" w:pos="6120"/>
        </w:tabs>
        <w:ind w:left="6120" w:hanging="180"/>
      </w:pPr>
    </w:lvl>
  </w:abstractNum>
  <w:abstractNum w:abstractNumId="4">
    <w:nsid w:val="442166F0"/>
    <w:multiLevelType w:val="hybridMultilevel"/>
    <w:tmpl w:val="2326DEFC"/>
    <w:lvl w:ilvl="0" w:tplc="E2242F5A">
      <w:start w:val="10"/>
      <w:numFmt w:val="bullet"/>
      <w:lvlText w:val="-"/>
      <w:lvlJc w:val="left"/>
      <w:pPr>
        <w:tabs>
          <w:tab w:val="num" w:pos="720"/>
        </w:tabs>
        <w:ind w:left="720" w:hanging="360"/>
      </w:pPr>
      <w:rPr>
        <w:rFonts w:ascii="Times New Roman" w:eastAsia="Times New Roman" w:hAnsi="Times New Roman" w:cs="Times New Roman"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5">
    <w:nsid w:val="4C1D3AD1"/>
    <w:multiLevelType w:val="hybridMultilevel"/>
    <w:tmpl w:val="5D12D9DC"/>
    <w:lvl w:ilvl="0" w:tplc="0413000B">
      <w:start w:val="1"/>
      <w:numFmt w:val="bullet"/>
      <w:lvlText w:val=""/>
      <w:lvlJc w:val="left"/>
      <w:pPr>
        <w:tabs>
          <w:tab w:val="num" w:pos="360"/>
        </w:tabs>
        <w:ind w:left="360" w:hanging="360"/>
      </w:pPr>
      <w:rPr>
        <w:rFonts w:ascii="Wingdings" w:hAnsi="Wingdings" w:hint="default"/>
      </w:rPr>
    </w:lvl>
    <w:lvl w:ilvl="1" w:tplc="04130003">
      <w:start w:val="1"/>
      <w:numFmt w:val="bullet"/>
      <w:lvlText w:val="o"/>
      <w:lvlJc w:val="left"/>
      <w:pPr>
        <w:tabs>
          <w:tab w:val="num" w:pos="7812"/>
        </w:tabs>
        <w:ind w:left="7812" w:hanging="360"/>
      </w:pPr>
      <w:rPr>
        <w:rFonts w:ascii="Courier New" w:hAnsi="Courier New" w:hint="default"/>
      </w:rPr>
    </w:lvl>
    <w:lvl w:ilvl="2" w:tplc="04130005" w:tentative="1">
      <w:start w:val="1"/>
      <w:numFmt w:val="bullet"/>
      <w:lvlText w:val=""/>
      <w:lvlJc w:val="left"/>
      <w:pPr>
        <w:tabs>
          <w:tab w:val="num" w:pos="8532"/>
        </w:tabs>
        <w:ind w:left="8532" w:hanging="360"/>
      </w:pPr>
      <w:rPr>
        <w:rFonts w:ascii="Wingdings" w:hAnsi="Wingdings" w:hint="default"/>
      </w:rPr>
    </w:lvl>
    <w:lvl w:ilvl="3" w:tplc="04130001" w:tentative="1">
      <w:start w:val="1"/>
      <w:numFmt w:val="bullet"/>
      <w:lvlText w:val=""/>
      <w:lvlJc w:val="left"/>
      <w:pPr>
        <w:tabs>
          <w:tab w:val="num" w:pos="9252"/>
        </w:tabs>
        <w:ind w:left="9252" w:hanging="360"/>
      </w:pPr>
      <w:rPr>
        <w:rFonts w:ascii="Symbol" w:hAnsi="Symbol" w:hint="default"/>
      </w:rPr>
    </w:lvl>
    <w:lvl w:ilvl="4" w:tplc="04130003" w:tentative="1">
      <w:start w:val="1"/>
      <w:numFmt w:val="bullet"/>
      <w:lvlText w:val="o"/>
      <w:lvlJc w:val="left"/>
      <w:pPr>
        <w:tabs>
          <w:tab w:val="num" w:pos="9972"/>
        </w:tabs>
        <w:ind w:left="9972" w:hanging="360"/>
      </w:pPr>
      <w:rPr>
        <w:rFonts w:ascii="Courier New" w:hAnsi="Courier New" w:hint="default"/>
      </w:rPr>
    </w:lvl>
    <w:lvl w:ilvl="5" w:tplc="04130005" w:tentative="1">
      <w:start w:val="1"/>
      <w:numFmt w:val="bullet"/>
      <w:lvlText w:val=""/>
      <w:lvlJc w:val="left"/>
      <w:pPr>
        <w:tabs>
          <w:tab w:val="num" w:pos="10692"/>
        </w:tabs>
        <w:ind w:left="10692" w:hanging="360"/>
      </w:pPr>
      <w:rPr>
        <w:rFonts w:ascii="Wingdings" w:hAnsi="Wingdings" w:hint="default"/>
      </w:rPr>
    </w:lvl>
    <w:lvl w:ilvl="6" w:tplc="04130001" w:tentative="1">
      <w:start w:val="1"/>
      <w:numFmt w:val="bullet"/>
      <w:lvlText w:val=""/>
      <w:lvlJc w:val="left"/>
      <w:pPr>
        <w:tabs>
          <w:tab w:val="num" w:pos="11412"/>
        </w:tabs>
        <w:ind w:left="11412" w:hanging="360"/>
      </w:pPr>
      <w:rPr>
        <w:rFonts w:ascii="Symbol" w:hAnsi="Symbol" w:hint="default"/>
      </w:rPr>
    </w:lvl>
    <w:lvl w:ilvl="7" w:tplc="04130003" w:tentative="1">
      <w:start w:val="1"/>
      <w:numFmt w:val="bullet"/>
      <w:lvlText w:val="o"/>
      <w:lvlJc w:val="left"/>
      <w:pPr>
        <w:tabs>
          <w:tab w:val="num" w:pos="12132"/>
        </w:tabs>
        <w:ind w:left="12132" w:hanging="360"/>
      </w:pPr>
      <w:rPr>
        <w:rFonts w:ascii="Courier New" w:hAnsi="Courier New" w:hint="default"/>
      </w:rPr>
    </w:lvl>
    <w:lvl w:ilvl="8" w:tplc="04130005" w:tentative="1">
      <w:start w:val="1"/>
      <w:numFmt w:val="bullet"/>
      <w:lvlText w:val=""/>
      <w:lvlJc w:val="left"/>
      <w:pPr>
        <w:tabs>
          <w:tab w:val="num" w:pos="12852"/>
        </w:tabs>
        <w:ind w:left="12852" w:hanging="360"/>
      </w:pPr>
      <w:rPr>
        <w:rFonts w:ascii="Wingdings" w:hAnsi="Wingdings" w:hint="default"/>
      </w:rPr>
    </w:lvl>
  </w:abstractNum>
  <w:abstractNum w:abstractNumId="6">
    <w:nsid w:val="5F1A28E7"/>
    <w:multiLevelType w:val="hybridMultilevel"/>
    <w:tmpl w:val="ABAA06C2"/>
    <w:lvl w:ilvl="0" w:tplc="04130001">
      <w:numFmt w:val="bullet"/>
      <w:lvlText w:val=""/>
      <w:lvlJc w:val="left"/>
      <w:pPr>
        <w:ind w:left="720" w:hanging="360"/>
      </w:pPr>
      <w:rPr>
        <w:rFonts w:ascii="Symbol" w:eastAsia="Times New Roman" w:hAnsi="Symbol"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2"/>
  </w:num>
  <w:num w:numId="4">
    <w:abstractNumId w:val="0"/>
  </w:num>
  <w:num w:numId="5">
    <w:abstractNumId w:val="1"/>
  </w:num>
  <w:num w:numId="6">
    <w:abstractNumId w:val="6"/>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38E2"/>
    <w:rsid w:val="00076941"/>
    <w:rsid w:val="00095279"/>
    <w:rsid w:val="000D38E2"/>
    <w:rsid w:val="00124465"/>
    <w:rsid w:val="00265DB5"/>
    <w:rsid w:val="00273511"/>
    <w:rsid w:val="00277CFD"/>
    <w:rsid w:val="002B712E"/>
    <w:rsid w:val="002C25B7"/>
    <w:rsid w:val="002D6706"/>
    <w:rsid w:val="00385E21"/>
    <w:rsid w:val="003A7E34"/>
    <w:rsid w:val="003B55C2"/>
    <w:rsid w:val="003D6B0D"/>
    <w:rsid w:val="003F42D7"/>
    <w:rsid w:val="004613BC"/>
    <w:rsid w:val="004B6BFF"/>
    <w:rsid w:val="004F1908"/>
    <w:rsid w:val="00515A4D"/>
    <w:rsid w:val="00593F44"/>
    <w:rsid w:val="005B655A"/>
    <w:rsid w:val="00667075"/>
    <w:rsid w:val="006B131A"/>
    <w:rsid w:val="006B54E9"/>
    <w:rsid w:val="006E7505"/>
    <w:rsid w:val="00734941"/>
    <w:rsid w:val="0073788D"/>
    <w:rsid w:val="007949CA"/>
    <w:rsid w:val="007E227B"/>
    <w:rsid w:val="007F6E80"/>
    <w:rsid w:val="007F7BDF"/>
    <w:rsid w:val="00850A5B"/>
    <w:rsid w:val="00861A90"/>
    <w:rsid w:val="00884ED7"/>
    <w:rsid w:val="008A16D9"/>
    <w:rsid w:val="008B18FD"/>
    <w:rsid w:val="008C1D1D"/>
    <w:rsid w:val="009327C1"/>
    <w:rsid w:val="009746F0"/>
    <w:rsid w:val="00990A47"/>
    <w:rsid w:val="009C362F"/>
    <w:rsid w:val="009E7A4E"/>
    <w:rsid w:val="00A30EFF"/>
    <w:rsid w:val="00A53430"/>
    <w:rsid w:val="00A615D9"/>
    <w:rsid w:val="00AA0E09"/>
    <w:rsid w:val="00AB28ED"/>
    <w:rsid w:val="00AE1F4E"/>
    <w:rsid w:val="00B26659"/>
    <w:rsid w:val="00B61F86"/>
    <w:rsid w:val="00B71161"/>
    <w:rsid w:val="00BA0033"/>
    <w:rsid w:val="00BE41C2"/>
    <w:rsid w:val="00C0007E"/>
    <w:rsid w:val="00C2694C"/>
    <w:rsid w:val="00C327AD"/>
    <w:rsid w:val="00C36C9B"/>
    <w:rsid w:val="00C93B94"/>
    <w:rsid w:val="00C96392"/>
    <w:rsid w:val="00D424DD"/>
    <w:rsid w:val="00D4743B"/>
    <w:rsid w:val="00D76E12"/>
    <w:rsid w:val="00DB6C42"/>
    <w:rsid w:val="00DE2ECD"/>
    <w:rsid w:val="00E164C6"/>
    <w:rsid w:val="00E26377"/>
    <w:rsid w:val="00E335F4"/>
    <w:rsid w:val="00E46EE0"/>
    <w:rsid w:val="00E75A0F"/>
    <w:rsid w:val="00E809C4"/>
    <w:rsid w:val="00F3358E"/>
    <w:rsid w:val="00F63464"/>
    <w:rsid w:val="00F71116"/>
    <w:rsid w:val="00FB405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Pr>
      <w:sz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styleId="Tabelraster">
    <w:name w:val="Table Grid"/>
    <w:basedOn w:val="Standaardtabel"/>
    <w:rsid w:val="003F42D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jstalinea">
    <w:name w:val="List Paragraph"/>
    <w:basedOn w:val="Standaard"/>
    <w:uiPriority w:val="34"/>
    <w:qFormat/>
    <w:rsid w:val="004613B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Pr>
      <w:sz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styleId="Tabelraster">
    <w:name w:val="Table Grid"/>
    <w:basedOn w:val="Standaardtabel"/>
    <w:rsid w:val="003F42D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jstalinea">
    <w:name w:val="List Paragraph"/>
    <w:basedOn w:val="Standaard"/>
    <w:uiPriority w:val="34"/>
    <w:qFormat/>
    <w:rsid w:val="004613B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0737991">
      <w:bodyDiv w:val="1"/>
      <w:marLeft w:val="0"/>
      <w:marRight w:val="0"/>
      <w:marTop w:val="0"/>
      <w:marBottom w:val="0"/>
      <w:divBdr>
        <w:top w:val="none" w:sz="0" w:space="0" w:color="auto"/>
        <w:left w:val="none" w:sz="0" w:space="0" w:color="auto"/>
        <w:bottom w:val="none" w:sz="0" w:space="0" w:color="auto"/>
        <w:right w:val="none" w:sz="0" w:space="0" w:color="auto"/>
      </w:divBdr>
      <w:divsChild>
        <w:div w:id="526137855">
          <w:marLeft w:val="0"/>
          <w:marRight w:val="0"/>
          <w:marTop w:val="0"/>
          <w:marBottom w:val="0"/>
          <w:divBdr>
            <w:top w:val="none" w:sz="0" w:space="0" w:color="auto"/>
            <w:left w:val="none" w:sz="0" w:space="0" w:color="auto"/>
            <w:bottom w:val="none" w:sz="0" w:space="0" w:color="auto"/>
            <w:right w:val="none" w:sz="0" w:space="0" w:color="auto"/>
          </w:divBdr>
        </w:div>
      </w:divsChild>
    </w:div>
    <w:div w:id="1232540220">
      <w:bodyDiv w:val="1"/>
      <w:marLeft w:val="0"/>
      <w:marRight w:val="0"/>
      <w:marTop w:val="0"/>
      <w:marBottom w:val="0"/>
      <w:divBdr>
        <w:top w:val="none" w:sz="0" w:space="0" w:color="auto"/>
        <w:left w:val="none" w:sz="0" w:space="0" w:color="auto"/>
        <w:bottom w:val="none" w:sz="0" w:space="0" w:color="auto"/>
        <w:right w:val="none" w:sz="0" w:space="0" w:color="auto"/>
      </w:divBdr>
      <w:divsChild>
        <w:div w:id="526647755">
          <w:marLeft w:val="0"/>
          <w:marRight w:val="0"/>
          <w:marTop w:val="0"/>
          <w:marBottom w:val="0"/>
          <w:divBdr>
            <w:top w:val="none" w:sz="0" w:space="0" w:color="auto"/>
            <w:left w:val="none" w:sz="0" w:space="0" w:color="auto"/>
            <w:bottom w:val="none" w:sz="0" w:space="0" w:color="auto"/>
            <w:right w:val="none" w:sz="0" w:space="0" w:color="auto"/>
          </w:divBdr>
        </w:div>
      </w:divsChild>
    </w:div>
    <w:div w:id="1327057569">
      <w:bodyDiv w:val="1"/>
      <w:marLeft w:val="0"/>
      <w:marRight w:val="0"/>
      <w:marTop w:val="0"/>
      <w:marBottom w:val="0"/>
      <w:divBdr>
        <w:top w:val="none" w:sz="0" w:space="0" w:color="auto"/>
        <w:left w:val="none" w:sz="0" w:space="0" w:color="auto"/>
        <w:bottom w:val="none" w:sz="0" w:space="0" w:color="auto"/>
        <w:right w:val="none" w:sz="0" w:space="0" w:color="auto"/>
      </w:divBdr>
      <w:divsChild>
        <w:div w:id="177539763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1494</Words>
  <Characters>8220</Characters>
  <Application>Microsoft Office Word</Application>
  <DocSecurity>0</DocSecurity>
  <Lines>68</Lines>
  <Paragraphs>19</Paragraphs>
  <ScaleCrop>false</ScaleCrop>
  <HeadingPairs>
    <vt:vector size="2" baseType="variant">
      <vt:variant>
        <vt:lpstr>Titel</vt:lpstr>
      </vt:variant>
      <vt:variant>
        <vt:i4>1</vt:i4>
      </vt:variant>
    </vt:vector>
  </HeadingPairs>
  <TitlesOfParts>
    <vt:vector size="1" baseType="lpstr">
      <vt:lpstr>PREEK OVER MATTEUS 15:21-28</vt:lpstr>
    </vt:vector>
  </TitlesOfParts>
  <Company/>
  <LinksUpToDate>false</LinksUpToDate>
  <CharactersWithSpaces>9695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PREEK OVER MATTEUS 15:21-28</dc:title>
  <dc:creator>Dusseldorp</dc:creator>
  <cp:lastModifiedBy>Kees van Dusseldorp</cp:lastModifiedBy>
  <cp:revision>2</cp:revision>
  <cp:lastPrinted>2014-03-08T21:06:00Z</cp:lastPrinted>
  <dcterms:created xsi:type="dcterms:W3CDTF">2014-03-08T21:06:00Z</dcterms:created>
  <dcterms:modified xsi:type="dcterms:W3CDTF">2014-03-08T21:06:00Z</dcterms:modified>
</cp:coreProperties>
</file>